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85" w:rsidRPr="006E3585" w:rsidRDefault="006E3585" w:rsidP="006E3585">
      <w:pPr>
        <w:spacing w:before="100" w:beforeAutospacing="1" w:after="100" w:afterAutospacing="1" w:line="240" w:lineRule="auto"/>
        <w:outlineLvl w:val="1"/>
        <w:rPr>
          <w:rFonts w:ascii="Arial" w:eastAsia="Times New Roman" w:hAnsi="Arial" w:cs="Arial"/>
          <w:b/>
          <w:bCs/>
          <w:color w:val="000000" w:themeColor="text1"/>
          <w:sz w:val="24"/>
          <w:szCs w:val="24"/>
          <w:lang w:eastAsia="cs-CZ"/>
        </w:rPr>
      </w:pPr>
      <w:bookmarkStart w:id="0" w:name="_GoBack"/>
      <w:bookmarkEnd w:id="0"/>
      <w:r w:rsidRPr="006E3585">
        <w:rPr>
          <w:rFonts w:ascii="Arial" w:eastAsia="Times New Roman" w:hAnsi="Arial" w:cs="Arial"/>
          <w:b/>
          <w:bCs/>
          <w:color w:val="000000" w:themeColor="text1"/>
          <w:sz w:val="24"/>
          <w:szCs w:val="24"/>
          <w:lang w:eastAsia="cs-CZ"/>
        </w:rPr>
        <w:t>Tým</w:t>
      </w:r>
      <w:r w:rsidR="00701F3B">
        <w:rPr>
          <w:rFonts w:ascii="Arial" w:eastAsia="Times New Roman" w:hAnsi="Arial" w:cs="Arial"/>
          <w:b/>
          <w:bCs/>
          <w:color w:val="000000" w:themeColor="text1"/>
          <w:sz w:val="24"/>
          <w:szCs w:val="24"/>
          <w:lang w:eastAsia="cs-CZ"/>
        </w:rPr>
        <w:t>y</w:t>
      </w:r>
      <w:r w:rsidRPr="006E3585">
        <w:rPr>
          <w:rFonts w:ascii="Arial" w:eastAsia="Times New Roman" w:hAnsi="Arial" w:cs="Arial"/>
          <w:b/>
          <w:bCs/>
          <w:color w:val="000000" w:themeColor="text1"/>
          <w:sz w:val="24"/>
          <w:szCs w:val="24"/>
          <w:lang w:eastAsia="cs-CZ"/>
        </w:rPr>
        <w:t xml:space="preserve"> Létajících trenérů mají za sebou půlrok činnosti</w:t>
      </w:r>
    </w:p>
    <w:p w:rsidR="00392AF8" w:rsidRPr="00392AF8" w:rsidRDefault="00392AF8" w:rsidP="006E3585">
      <w:pPr>
        <w:spacing w:before="100" w:beforeAutospacing="1" w:after="100" w:afterAutospacing="1" w:line="240" w:lineRule="auto"/>
        <w:outlineLvl w:val="1"/>
        <w:rPr>
          <w:rFonts w:ascii="Arial" w:eastAsia="Times New Roman" w:hAnsi="Arial" w:cs="Arial"/>
          <w:b/>
          <w:bCs/>
          <w:color w:val="153E96"/>
          <w:sz w:val="24"/>
          <w:szCs w:val="24"/>
          <w:lang w:eastAsia="cs-CZ"/>
        </w:rPr>
      </w:pPr>
      <w:r w:rsidRPr="00392AF8">
        <w:rPr>
          <w:rFonts w:ascii="Arial" w:eastAsia="Times New Roman" w:hAnsi="Arial" w:cs="Arial"/>
          <w:b/>
          <w:bCs/>
          <w:color w:val="153E96"/>
          <w:sz w:val="24"/>
          <w:szCs w:val="24"/>
          <w:lang w:eastAsia="cs-CZ"/>
        </w:rPr>
        <w:t>Co všechno vlastně dokázaly týmy za tuto dobu zvládnout, jaké byly reakce hráčů i trenérů v klubech, které navštívily?</w:t>
      </w:r>
    </w:p>
    <w:p w:rsidR="00392AF8" w:rsidRDefault="00392AF8" w:rsidP="00392AF8">
      <w:pPr>
        <w:rPr>
          <w:rFonts w:ascii="Arial" w:eastAsia="Times New Roman" w:hAnsi="Arial" w:cs="Arial"/>
          <w:sz w:val="20"/>
          <w:szCs w:val="20"/>
          <w:lang w:eastAsia="cs-CZ"/>
        </w:rPr>
      </w:pPr>
      <w:r w:rsidRPr="00392AF8">
        <w:rPr>
          <w:rFonts w:ascii="Arial" w:eastAsia="Times New Roman" w:hAnsi="Arial" w:cs="Arial"/>
          <w:sz w:val="20"/>
          <w:szCs w:val="20"/>
          <w:lang w:eastAsia="cs-CZ"/>
        </w:rPr>
        <w:t>Tato akce se týká zejména malých klubů a jejich trenérů, kteří v nich působí a mají buď základní trenérskou licenci C, nebo dokonce nemají žádnou. Přesto se starají o jednu z nejsvízelnějších a nejdůležitějších částí fotbalu. Starají se totiž o naše děti, talenty, které nás za 12-15 let mohou reprezentovat na vrcholné úrovni jako současní reprezentanti.</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t xml:space="preserve">Projekt Létajících týmů trenérů </w:t>
      </w:r>
      <w:proofErr w:type="gramStart"/>
      <w:r w:rsidRPr="00392AF8">
        <w:rPr>
          <w:rFonts w:ascii="Arial" w:eastAsia="Times New Roman" w:hAnsi="Arial" w:cs="Arial"/>
          <w:sz w:val="20"/>
          <w:szCs w:val="20"/>
          <w:lang w:eastAsia="cs-CZ"/>
        </w:rPr>
        <w:t>navazuje</w:t>
      </w:r>
      <w:proofErr w:type="gramEnd"/>
      <w:r w:rsidRPr="00392AF8">
        <w:rPr>
          <w:rFonts w:ascii="Arial" w:eastAsia="Times New Roman" w:hAnsi="Arial" w:cs="Arial"/>
          <w:sz w:val="20"/>
          <w:szCs w:val="20"/>
          <w:lang w:eastAsia="cs-CZ"/>
        </w:rPr>
        <w:t xml:space="preserve"> na změny, které se udály v posledních dvou letech. Přechod na malé formy fotbalu se vším, co k tomu patří, oslovování rodičů ke spolupráci, změna zaměření v jednotlivých trenérských licencích a další detaily.</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r>
      <w:r w:rsidRPr="00392AF8">
        <w:rPr>
          <w:rFonts w:ascii="Arial" w:eastAsia="Times New Roman" w:hAnsi="Arial" w:cs="Arial"/>
          <w:b/>
          <w:bCs/>
          <w:sz w:val="20"/>
          <w:szCs w:val="20"/>
          <w:lang w:eastAsia="cs-CZ"/>
        </w:rPr>
        <w:t>O co tedy jde?</w:t>
      </w:r>
      <w:r w:rsidRPr="00392AF8">
        <w:rPr>
          <w:rFonts w:ascii="Arial" w:eastAsia="Times New Roman" w:hAnsi="Arial" w:cs="Arial"/>
          <w:sz w:val="20"/>
          <w:szCs w:val="20"/>
          <w:lang w:eastAsia="cs-CZ"/>
        </w:rPr>
        <w:br/>
        <w:t>Trenéři létajících týmů s dětmi a jejich trenéry na hřištích malých klubů ukazují zásadní směry, kterým by se měly děti a trenéři ve fotbalu ubírat. Diskutují s trenéry a přinášejí jim informace, které získali na seminářích, vyšších trenérských licencích, ale i zahraničních stážích. Tyto ukázkové tréninky jsou otevřené i pro trenéry ostatních klubů a vlastně i ostatních věkových kategorií, protože většinou to, co je náplní tréninku v přípravkách, má své podstatné uplatnění i ve starších kategoriích, i když s určitými úpravami.</w:t>
      </w:r>
    </w:p>
    <w:p w:rsidR="00F655DE" w:rsidRDefault="00392AF8" w:rsidP="004F14AA">
      <w:pPr>
        <w:rPr>
          <w:rFonts w:ascii="Arial" w:eastAsia="Times New Roman" w:hAnsi="Arial" w:cs="Arial"/>
          <w:sz w:val="20"/>
          <w:szCs w:val="20"/>
          <w:lang w:eastAsia="cs-CZ"/>
        </w:rPr>
      </w:pPr>
      <w:r w:rsidRPr="002E39EB">
        <w:rPr>
          <w:rFonts w:ascii="Arial" w:eastAsia="Times New Roman" w:hAnsi="Arial" w:cs="Arial"/>
          <w:sz w:val="20"/>
          <w:szCs w:val="20"/>
          <w:lang w:eastAsia="cs-CZ"/>
        </w:rPr>
        <w:t>Nejde však jen o to</w:t>
      </w:r>
      <w:r w:rsidR="002E39EB" w:rsidRPr="002E39EB">
        <w:rPr>
          <w:rFonts w:ascii="Arial" w:eastAsia="Times New Roman" w:hAnsi="Arial" w:cs="Arial"/>
          <w:sz w:val="20"/>
          <w:szCs w:val="20"/>
          <w:lang w:eastAsia="cs-CZ"/>
        </w:rPr>
        <w:t>,</w:t>
      </w:r>
      <w:r w:rsidRPr="002E39EB">
        <w:rPr>
          <w:rFonts w:ascii="Arial" w:eastAsia="Times New Roman" w:hAnsi="Arial" w:cs="Arial"/>
          <w:sz w:val="20"/>
          <w:szCs w:val="20"/>
          <w:lang w:eastAsia="cs-CZ"/>
        </w:rPr>
        <w:t xml:space="preserve"> co děti učit a </w:t>
      </w:r>
      <w:r w:rsidR="002E39EB" w:rsidRPr="002E39EB">
        <w:rPr>
          <w:rFonts w:ascii="Arial" w:eastAsia="Times New Roman" w:hAnsi="Arial" w:cs="Arial"/>
          <w:sz w:val="20"/>
          <w:szCs w:val="20"/>
          <w:lang w:eastAsia="cs-CZ"/>
        </w:rPr>
        <w:t xml:space="preserve">co s nimi </w:t>
      </w:r>
      <w:r w:rsidRPr="002E39EB">
        <w:rPr>
          <w:rFonts w:ascii="Arial" w:eastAsia="Times New Roman" w:hAnsi="Arial" w:cs="Arial"/>
          <w:sz w:val="20"/>
          <w:szCs w:val="20"/>
          <w:lang w:eastAsia="cs-CZ"/>
        </w:rPr>
        <w:t xml:space="preserve">trénovat, ale </w:t>
      </w:r>
      <w:r w:rsidR="002E39EB" w:rsidRPr="002E39EB">
        <w:rPr>
          <w:rFonts w:ascii="Arial" w:eastAsia="Times New Roman" w:hAnsi="Arial" w:cs="Arial"/>
          <w:sz w:val="20"/>
          <w:szCs w:val="20"/>
          <w:lang w:eastAsia="cs-CZ"/>
        </w:rPr>
        <w:t xml:space="preserve">výrazně záleží i na způsobu, </w:t>
      </w:r>
      <w:r w:rsidRPr="002E39EB">
        <w:rPr>
          <w:rFonts w:ascii="Arial" w:eastAsia="Times New Roman" w:hAnsi="Arial" w:cs="Arial"/>
          <w:sz w:val="20"/>
          <w:szCs w:val="20"/>
          <w:lang w:eastAsia="cs-CZ"/>
        </w:rPr>
        <w:t>jak to děl</w:t>
      </w:r>
      <w:r w:rsidR="002E39EB" w:rsidRPr="002E39EB">
        <w:rPr>
          <w:rFonts w:ascii="Arial" w:eastAsia="Times New Roman" w:hAnsi="Arial" w:cs="Arial"/>
          <w:sz w:val="20"/>
          <w:szCs w:val="20"/>
          <w:lang w:eastAsia="cs-CZ"/>
        </w:rPr>
        <w:t>áme</w:t>
      </w:r>
      <w:r w:rsidRPr="002E39EB">
        <w:rPr>
          <w:rFonts w:ascii="Arial" w:eastAsia="Times New Roman" w:hAnsi="Arial" w:cs="Arial"/>
          <w:sz w:val="20"/>
          <w:szCs w:val="20"/>
          <w:lang w:eastAsia="cs-CZ"/>
        </w:rPr>
        <w:t xml:space="preserve">. Pouhý </w:t>
      </w:r>
      <w:proofErr w:type="spellStart"/>
      <w:r w:rsidRPr="002E39EB">
        <w:rPr>
          <w:rFonts w:ascii="Arial" w:eastAsia="Times New Roman" w:hAnsi="Arial" w:cs="Arial"/>
          <w:sz w:val="20"/>
          <w:szCs w:val="20"/>
          <w:lang w:eastAsia="cs-CZ"/>
        </w:rPr>
        <w:t>drilový</w:t>
      </w:r>
      <w:proofErr w:type="spellEnd"/>
      <w:r w:rsidRPr="002E39EB">
        <w:rPr>
          <w:rFonts w:ascii="Arial" w:eastAsia="Times New Roman" w:hAnsi="Arial" w:cs="Arial"/>
          <w:sz w:val="20"/>
          <w:szCs w:val="20"/>
          <w:lang w:eastAsia="cs-CZ"/>
        </w:rPr>
        <w:t xml:space="preserve"> způsob, kdy děti plní přání a příkazy trenéra</w:t>
      </w:r>
      <w:r w:rsidR="002E39EB" w:rsidRPr="002E39EB">
        <w:rPr>
          <w:rFonts w:ascii="Arial" w:eastAsia="Times New Roman" w:hAnsi="Arial" w:cs="Arial"/>
          <w:sz w:val="20"/>
          <w:szCs w:val="20"/>
          <w:lang w:eastAsia="cs-CZ"/>
        </w:rPr>
        <w:t>,</w:t>
      </w:r>
      <w:r w:rsidRPr="002E39EB">
        <w:rPr>
          <w:rFonts w:ascii="Arial" w:eastAsia="Times New Roman" w:hAnsi="Arial" w:cs="Arial"/>
          <w:sz w:val="20"/>
          <w:szCs w:val="20"/>
          <w:lang w:eastAsia="cs-CZ"/>
        </w:rPr>
        <w:t xml:space="preserve"> by se měl stát </w:t>
      </w:r>
      <w:r w:rsidR="002E39EB" w:rsidRPr="002E39EB">
        <w:rPr>
          <w:rFonts w:ascii="Arial" w:eastAsia="Times New Roman" w:hAnsi="Arial" w:cs="Arial"/>
          <w:sz w:val="20"/>
          <w:szCs w:val="20"/>
          <w:lang w:eastAsia="cs-CZ"/>
        </w:rPr>
        <w:t>minulostí</w:t>
      </w:r>
      <w:r w:rsidRPr="002E39EB">
        <w:rPr>
          <w:rFonts w:ascii="Arial" w:eastAsia="Times New Roman" w:hAnsi="Arial" w:cs="Arial"/>
          <w:sz w:val="20"/>
          <w:szCs w:val="20"/>
          <w:lang w:eastAsia="cs-CZ"/>
        </w:rPr>
        <w:t>. Cíl</w:t>
      </w:r>
      <w:r w:rsidR="002E39EB" w:rsidRPr="002E39EB">
        <w:rPr>
          <w:rFonts w:ascii="Arial" w:eastAsia="Times New Roman" w:hAnsi="Arial" w:cs="Arial"/>
          <w:sz w:val="20"/>
          <w:szCs w:val="20"/>
          <w:lang w:eastAsia="cs-CZ"/>
        </w:rPr>
        <w:t>em vzdělávání trenérů a tedy i L</w:t>
      </w:r>
      <w:r w:rsidRPr="002E39EB">
        <w:rPr>
          <w:rFonts w:ascii="Arial" w:eastAsia="Times New Roman" w:hAnsi="Arial" w:cs="Arial"/>
          <w:sz w:val="20"/>
          <w:szCs w:val="20"/>
          <w:lang w:eastAsia="cs-CZ"/>
        </w:rPr>
        <w:t>étajících týmů je učení pro porozumění hře. Nejde o běhání od mety k metě, ale o řešení herních situací, či trénink stavěný a vedený tak, aby děti bavil a rozvíjel jejich potenciál jako budoucích hráčů i jako lidí. Pokud trénink děti baví, déle se vydrží soustředit, více přemýšlí</w:t>
      </w:r>
      <w:r w:rsidR="002E39EB" w:rsidRPr="002E39EB">
        <w:rPr>
          <w:rFonts w:ascii="Arial" w:eastAsia="Times New Roman" w:hAnsi="Arial" w:cs="Arial"/>
          <w:sz w:val="20"/>
          <w:szCs w:val="20"/>
          <w:lang w:eastAsia="cs-CZ"/>
        </w:rPr>
        <w:t>,</w:t>
      </w:r>
      <w:r w:rsidRPr="002E39EB">
        <w:rPr>
          <w:rFonts w:ascii="Arial" w:eastAsia="Times New Roman" w:hAnsi="Arial" w:cs="Arial"/>
          <w:sz w:val="20"/>
          <w:szCs w:val="20"/>
          <w:lang w:eastAsia="cs-CZ"/>
        </w:rPr>
        <w:t xml:space="preserve"> co a proč dělají a rozvíjí se současně herní dovednosti a herní myšlení. Je to cesta, jak vychovat více tvořivých hráčů, na což jsme v minulosti byli hrdí. To však ještě bývalí reprezentanti trénovali nejen při organizovaném tréninku, ale stejně vydatně, ne-li vydatněji i na hřišti </w:t>
      </w:r>
      <w:r w:rsidR="002E39EB" w:rsidRPr="002E39EB">
        <w:rPr>
          <w:rFonts w:ascii="Arial" w:eastAsia="Times New Roman" w:hAnsi="Arial" w:cs="Arial"/>
          <w:sz w:val="20"/>
          <w:szCs w:val="20"/>
          <w:lang w:eastAsia="cs-CZ"/>
        </w:rPr>
        <w:t>v místě svého bydliště se svými kamarády</w:t>
      </w:r>
      <w:r w:rsidRPr="002E39EB">
        <w:rPr>
          <w:rFonts w:ascii="Arial" w:eastAsia="Times New Roman" w:hAnsi="Arial" w:cs="Arial"/>
          <w:sz w:val="20"/>
          <w:szCs w:val="20"/>
          <w:lang w:eastAsia="cs-CZ"/>
        </w:rPr>
        <w:t>. Tomu se má přiblížit organizace fotbalu dětí i způsob vedení</w:t>
      </w:r>
      <w:r w:rsidR="004F14AA" w:rsidRPr="002E39EB">
        <w:rPr>
          <w:rFonts w:ascii="Arial" w:eastAsia="Times New Roman" w:hAnsi="Arial" w:cs="Arial"/>
          <w:sz w:val="20"/>
          <w:szCs w:val="20"/>
          <w:lang w:eastAsia="cs-CZ"/>
        </w:rPr>
        <w:t xml:space="preserve"> trenérem.</w:t>
      </w:r>
      <w:r w:rsidRPr="002E39EB">
        <w:rPr>
          <w:rFonts w:ascii="Arial" w:eastAsia="Times New Roman" w:hAnsi="Arial" w:cs="Arial"/>
          <w:sz w:val="20"/>
          <w:szCs w:val="20"/>
          <w:lang w:eastAsia="cs-CZ"/>
        </w:rPr>
        <w:t xml:space="preserve"> </w:t>
      </w:r>
      <w:r w:rsidR="004F14AA" w:rsidRPr="002E39EB">
        <w:rPr>
          <w:rFonts w:ascii="Arial" w:eastAsia="Times New Roman" w:hAnsi="Arial" w:cs="Arial"/>
          <w:sz w:val="20"/>
          <w:szCs w:val="20"/>
          <w:lang w:eastAsia="cs-CZ"/>
        </w:rPr>
        <w:t>Metod, které k tomu pomáhají</w:t>
      </w:r>
      <w:r w:rsidR="002E39EB" w:rsidRPr="002E39EB">
        <w:rPr>
          <w:rFonts w:ascii="Arial" w:eastAsia="Times New Roman" w:hAnsi="Arial" w:cs="Arial"/>
          <w:sz w:val="20"/>
          <w:szCs w:val="20"/>
          <w:lang w:eastAsia="cs-CZ"/>
        </w:rPr>
        <w:t>,</w:t>
      </w:r>
      <w:r w:rsidR="004F14AA" w:rsidRPr="002E39EB">
        <w:rPr>
          <w:rFonts w:ascii="Arial" w:eastAsia="Times New Roman" w:hAnsi="Arial" w:cs="Arial"/>
          <w:sz w:val="20"/>
          <w:szCs w:val="20"/>
          <w:lang w:eastAsia="cs-CZ"/>
        </w:rPr>
        <w:t xml:space="preserve"> je více a během vystoupení Létajících týmů trenérů je nelze všechny dobře ukázat. </w:t>
      </w:r>
      <w:r w:rsidR="004F14AA" w:rsidRPr="002E39EB">
        <w:rPr>
          <w:rFonts w:ascii="Arial" w:eastAsia="Times New Roman" w:hAnsi="Arial" w:cs="Arial"/>
          <w:i/>
          <w:sz w:val="20"/>
          <w:szCs w:val="20"/>
          <w:lang w:eastAsia="cs-CZ"/>
        </w:rPr>
        <w:t xml:space="preserve">„Za organizátory jsem rád, že </w:t>
      </w:r>
      <w:r w:rsidR="002E39EB">
        <w:rPr>
          <w:rFonts w:ascii="Arial" w:eastAsia="Times New Roman" w:hAnsi="Arial" w:cs="Arial"/>
          <w:i/>
          <w:sz w:val="20"/>
          <w:szCs w:val="20"/>
          <w:lang w:eastAsia="cs-CZ"/>
        </w:rPr>
        <w:t>v dotaznících</w:t>
      </w:r>
      <w:r w:rsidR="002E39EB" w:rsidRPr="002E39EB">
        <w:rPr>
          <w:rFonts w:ascii="Arial" w:eastAsia="Times New Roman" w:hAnsi="Arial" w:cs="Arial"/>
          <w:i/>
          <w:sz w:val="20"/>
          <w:szCs w:val="20"/>
          <w:lang w:eastAsia="cs-CZ"/>
        </w:rPr>
        <w:t xml:space="preserve">, které po trénincích </w:t>
      </w:r>
      <w:r w:rsidR="004F14AA" w:rsidRPr="002E39EB">
        <w:rPr>
          <w:rFonts w:ascii="Arial" w:eastAsia="Times New Roman" w:hAnsi="Arial" w:cs="Arial"/>
          <w:i/>
          <w:sz w:val="20"/>
          <w:szCs w:val="20"/>
          <w:lang w:eastAsia="cs-CZ"/>
        </w:rPr>
        <w:t>Létajících týmů</w:t>
      </w:r>
      <w:r w:rsidR="002E39EB">
        <w:rPr>
          <w:rFonts w:ascii="Arial" w:eastAsia="Times New Roman" w:hAnsi="Arial" w:cs="Arial"/>
          <w:i/>
          <w:sz w:val="20"/>
          <w:szCs w:val="20"/>
          <w:lang w:eastAsia="cs-CZ"/>
        </w:rPr>
        <w:t xml:space="preserve"> rozdáváme a následně</w:t>
      </w:r>
      <w:r w:rsidR="004F14AA" w:rsidRPr="002E39EB">
        <w:rPr>
          <w:rFonts w:ascii="Arial" w:eastAsia="Times New Roman" w:hAnsi="Arial" w:cs="Arial"/>
          <w:i/>
          <w:sz w:val="20"/>
          <w:szCs w:val="20"/>
          <w:lang w:eastAsia="cs-CZ"/>
        </w:rPr>
        <w:t xml:space="preserve"> vyhodnocujeme</w:t>
      </w:r>
      <w:r w:rsidR="002E39EB" w:rsidRPr="002E39EB">
        <w:rPr>
          <w:rFonts w:ascii="Arial" w:eastAsia="Times New Roman" w:hAnsi="Arial" w:cs="Arial"/>
          <w:i/>
          <w:sz w:val="20"/>
          <w:szCs w:val="20"/>
          <w:lang w:eastAsia="cs-CZ"/>
        </w:rPr>
        <w:t>,</w:t>
      </w:r>
      <w:r w:rsidR="002E39EB">
        <w:rPr>
          <w:rFonts w:ascii="Arial" w:eastAsia="Times New Roman" w:hAnsi="Arial" w:cs="Arial"/>
          <w:i/>
          <w:sz w:val="20"/>
          <w:szCs w:val="20"/>
          <w:lang w:eastAsia="cs-CZ"/>
        </w:rPr>
        <w:t xml:space="preserve"> </w:t>
      </w:r>
      <w:r w:rsidR="004F14AA" w:rsidRPr="002E39EB">
        <w:rPr>
          <w:rFonts w:ascii="Arial" w:eastAsia="Times New Roman" w:hAnsi="Arial" w:cs="Arial"/>
          <w:i/>
          <w:sz w:val="20"/>
          <w:szCs w:val="20"/>
          <w:lang w:eastAsia="cs-CZ"/>
        </w:rPr>
        <w:t>mnoh</w:t>
      </w:r>
      <w:r w:rsidR="002E39EB" w:rsidRPr="002E39EB">
        <w:rPr>
          <w:rFonts w:ascii="Arial" w:eastAsia="Times New Roman" w:hAnsi="Arial" w:cs="Arial"/>
          <w:i/>
          <w:sz w:val="20"/>
          <w:szCs w:val="20"/>
          <w:lang w:eastAsia="cs-CZ"/>
        </w:rPr>
        <w:t>o z účastníků odpovídá, že je ukázky</w:t>
      </w:r>
      <w:r w:rsidR="004F14AA" w:rsidRPr="002E39EB">
        <w:rPr>
          <w:rFonts w:ascii="Arial" w:eastAsia="Times New Roman" w:hAnsi="Arial" w:cs="Arial"/>
          <w:i/>
          <w:sz w:val="20"/>
          <w:szCs w:val="20"/>
          <w:lang w:eastAsia="cs-CZ"/>
        </w:rPr>
        <w:t xml:space="preserve"> oslovil</w:t>
      </w:r>
      <w:r w:rsidR="002E39EB" w:rsidRPr="002E39EB">
        <w:rPr>
          <w:rFonts w:ascii="Arial" w:eastAsia="Times New Roman" w:hAnsi="Arial" w:cs="Arial"/>
          <w:i/>
          <w:sz w:val="20"/>
          <w:szCs w:val="20"/>
          <w:lang w:eastAsia="cs-CZ"/>
        </w:rPr>
        <w:t>y</w:t>
      </w:r>
      <w:r w:rsidR="004F14AA" w:rsidRPr="002E39EB">
        <w:rPr>
          <w:rFonts w:ascii="Arial" w:eastAsia="Times New Roman" w:hAnsi="Arial" w:cs="Arial"/>
          <w:i/>
          <w:sz w:val="20"/>
          <w:szCs w:val="20"/>
          <w:lang w:eastAsia="cs-CZ"/>
        </w:rPr>
        <w:t xml:space="preserve"> natolik, </w:t>
      </w:r>
      <w:r w:rsidR="002E39EB">
        <w:rPr>
          <w:rFonts w:ascii="Arial" w:eastAsia="Times New Roman" w:hAnsi="Arial" w:cs="Arial"/>
          <w:i/>
          <w:sz w:val="20"/>
          <w:szCs w:val="20"/>
          <w:lang w:eastAsia="cs-CZ"/>
        </w:rPr>
        <w:t xml:space="preserve">že by rádi </w:t>
      </w:r>
      <w:r w:rsidR="002E39EB" w:rsidRPr="002E39EB">
        <w:rPr>
          <w:rFonts w:ascii="Arial" w:eastAsia="Times New Roman" w:hAnsi="Arial" w:cs="Arial"/>
          <w:i/>
          <w:sz w:val="20"/>
          <w:szCs w:val="20"/>
          <w:lang w:eastAsia="cs-CZ"/>
        </w:rPr>
        <w:t>navštívili další trenérské kurz</w:t>
      </w:r>
      <w:r w:rsidR="004F14AA" w:rsidRPr="002E39EB">
        <w:rPr>
          <w:rFonts w:ascii="Arial" w:eastAsia="Times New Roman" w:hAnsi="Arial" w:cs="Arial"/>
          <w:i/>
          <w:sz w:val="20"/>
          <w:szCs w:val="20"/>
          <w:lang w:eastAsia="cs-CZ"/>
        </w:rPr>
        <w:t>y“</w:t>
      </w:r>
      <w:r w:rsidR="002E39EB" w:rsidRPr="002E39EB">
        <w:rPr>
          <w:rFonts w:ascii="Arial" w:eastAsia="Times New Roman" w:hAnsi="Arial" w:cs="Arial"/>
          <w:i/>
          <w:sz w:val="20"/>
          <w:szCs w:val="20"/>
          <w:lang w:eastAsia="cs-CZ"/>
        </w:rPr>
        <w:t>,</w:t>
      </w:r>
      <w:r w:rsidR="004F14AA" w:rsidRPr="002E39EB">
        <w:rPr>
          <w:rFonts w:ascii="Arial" w:eastAsia="Times New Roman" w:hAnsi="Arial" w:cs="Arial"/>
          <w:sz w:val="20"/>
          <w:szCs w:val="20"/>
          <w:lang w:eastAsia="cs-CZ"/>
        </w:rPr>
        <w:t xml:space="preserve"> </w:t>
      </w:r>
      <w:r w:rsidR="002E39EB" w:rsidRPr="002E39EB">
        <w:rPr>
          <w:rFonts w:ascii="Arial" w:eastAsia="Times New Roman" w:hAnsi="Arial" w:cs="Arial"/>
          <w:sz w:val="20"/>
          <w:szCs w:val="20"/>
          <w:lang w:eastAsia="cs-CZ"/>
        </w:rPr>
        <w:t xml:space="preserve">prozradil </w:t>
      </w:r>
      <w:r w:rsidR="004F14AA" w:rsidRPr="002E39EB">
        <w:rPr>
          <w:rFonts w:ascii="Arial" w:eastAsia="Times New Roman" w:hAnsi="Arial" w:cs="Arial"/>
          <w:sz w:val="20"/>
          <w:szCs w:val="20"/>
          <w:lang w:eastAsia="cs-CZ"/>
        </w:rPr>
        <w:t>Antonín Plachý z</w:t>
      </w:r>
      <w:r w:rsidR="002E39EB" w:rsidRPr="002E39EB">
        <w:rPr>
          <w:rFonts w:ascii="Arial" w:eastAsia="Times New Roman" w:hAnsi="Arial" w:cs="Arial"/>
          <w:sz w:val="20"/>
          <w:szCs w:val="20"/>
          <w:lang w:eastAsia="cs-CZ"/>
        </w:rPr>
        <w:t> </w:t>
      </w:r>
      <w:proofErr w:type="spellStart"/>
      <w:r w:rsidR="002E39EB" w:rsidRPr="002E39EB">
        <w:rPr>
          <w:rFonts w:ascii="Arial" w:eastAsia="Times New Roman" w:hAnsi="Arial" w:cs="Arial"/>
          <w:sz w:val="20"/>
          <w:szCs w:val="20"/>
          <w:lang w:eastAsia="cs-CZ"/>
        </w:rPr>
        <w:t>Trenérsko</w:t>
      </w:r>
      <w:proofErr w:type="spellEnd"/>
      <w:r w:rsidR="002E39EB" w:rsidRPr="002E39EB">
        <w:rPr>
          <w:rFonts w:ascii="Arial" w:eastAsia="Times New Roman" w:hAnsi="Arial" w:cs="Arial"/>
          <w:sz w:val="20"/>
          <w:szCs w:val="20"/>
          <w:lang w:eastAsia="cs-CZ"/>
        </w:rPr>
        <w:t xml:space="preserve"> – metodického úseku</w:t>
      </w:r>
      <w:r w:rsidR="004F14AA" w:rsidRPr="002E39EB">
        <w:rPr>
          <w:rFonts w:ascii="Arial" w:eastAsia="Times New Roman" w:hAnsi="Arial" w:cs="Arial"/>
          <w:sz w:val="20"/>
          <w:szCs w:val="20"/>
          <w:lang w:eastAsia="cs-CZ"/>
        </w:rPr>
        <w:t> FAČR.</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r>
      <w:r w:rsidRPr="00392AF8">
        <w:rPr>
          <w:rFonts w:ascii="Arial" w:eastAsia="Times New Roman" w:hAnsi="Arial" w:cs="Arial"/>
          <w:b/>
          <w:bCs/>
          <w:sz w:val="20"/>
          <w:szCs w:val="20"/>
          <w:lang w:eastAsia="cs-CZ"/>
        </w:rPr>
        <w:t xml:space="preserve">A jak tedy první půlrok působení </w:t>
      </w:r>
      <w:proofErr w:type="spellStart"/>
      <w:r w:rsidRPr="00392AF8">
        <w:rPr>
          <w:rFonts w:ascii="Arial" w:eastAsia="Times New Roman" w:hAnsi="Arial" w:cs="Arial"/>
          <w:b/>
          <w:bCs/>
          <w:sz w:val="20"/>
          <w:szCs w:val="20"/>
          <w:lang w:eastAsia="cs-CZ"/>
        </w:rPr>
        <w:t>Letajících</w:t>
      </w:r>
      <w:proofErr w:type="spellEnd"/>
      <w:r w:rsidRPr="00392AF8">
        <w:rPr>
          <w:rFonts w:ascii="Arial" w:eastAsia="Times New Roman" w:hAnsi="Arial" w:cs="Arial"/>
          <w:b/>
          <w:bCs/>
          <w:sz w:val="20"/>
          <w:szCs w:val="20"/>
          <w:lang w:eastAsia="cs-CZ"/>
        </w:rPr>
        <w:t xml:space="preserve"> trenérů vypadal?</w:t>
      </w:r>
      <w:r w:rsidRPr="00392AF8">
        <w:rPr>
          <w:rFonts w:ascii="Arial" w:eastAsia="Times New Roman" w:hAnsi="Arial" w:cs="Arial"/>
          <w:sz w:val="20"/>
          <w:szCs w:val="20"/>
          <w:lang w:eastAsia="cs-CZ"/>
        </w:rPr>
        <w:br/>
        <w:t xml:space="preserve">V každém kraji se vedoucím skupiny Létajících trenérů stal profesionální trenér mládeže (PTM), který s dalšími vybranými odborníky daného kraje postupně navštěvovali především menší kluby. V současné době působí po celé ČR 76 těchto profesionálních trenérů, kteří se snaží předat své bohaté trenérské zkušenosti kolegům v menších klubech. Jejich činnost za sebou už po tak krátké době zanechala výraznou stopu, protože již bylo navštíveno více než 150 klubů, nejvíce pak v krajích Plzeňském, Libereckém a Jihočeském, ve kterých se v každém uskutečnilo okolo 20 akcí. Přítomným trenérům jsou navíc rozdána i metodická DVD, ze kterých mohou dále čerpat nové zkušenosti a využívat je ve své práci s mládeží. </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r>
      <w:r w:rsidRPr="00392AF8">
        <w:rPr>
          <w:rFonts w:ascii="Arial" w:eastAsia="Times New Roman" w:hAnsi="Arial" w:cs="Arial"/>
          <w:b/>
          <w:bCs/>
          <w:sz w:val="20"/>
          <w:szCs w:val="20"/>
          <w:lang w:eastAsia="cs-CZ"/>
        </w:rPr>
        <w:t>Počty akcí v jednotlivých krajích:</w:t>
      </w:r>
      <w:r w:rsidRPr="00392AF8">
        <w:rPr>
          <w:rFonts w:ascii="Arial" w:eastAsia="Times New Roman" w:hAnsi="Arial" w:cs="Arial"/>
          <w:sz w:val="20"/>
          <w:szCs w:val="20"/>
          <w:lang w:eastAsia="cs-CZ"/>
        </w:rPr>
        <w:t xml:space="preserve"> </w:t>
      </w:r>
      <w:r w:rsidRPr="00392AF8">
        <w:rPr>
          <w:rFonts w:ascii="Arial" w:eastAsia="Times New Roman" w:hAnsi="Arial" w:cs="Arial"/>
          <w:sz w:val="20"/>
          <w:szCs w:val="20"/>
          <w:lang w:eastAsia="cs-CZ"/>
        </w:rPr>
        <w:br/>
        <w:t>PRAHA 11</w:t>
      </w:r>
      <w:r w:rsidRPr="00392AF8">
        <w:rPr>
          <w:rFonts w:ascii="Arial" w:eastAsia="Times New Roman" w:hAnsi="Arial" w:cs="Arial"/>
          <w:sz w:val="20"/>
          <w:szCs w:val="20"/>
          <w:lang w:eastAsia="cs-CZ"/>
        </w:rPr>
        <w:br/>
        <w:t>STŘEDOČESKÝ 15</w:t>
      </w:r>
      <w:r w:rsidRPr="00392AF8">
        <w:rPr>
          <w:rFonts w:ascii="Arial" w:eastAsia="Times New Roman" w:hAnsi="Arial" w:cs="Arial"/>
          <w:sz w:val="20"/>
          <w:szCs w:val="20"/>
          <w:lang w:eastAsia="cs-CZ"/>
        </w:rPr>
        <w:br/>
        <w:t>PLZEŇSKÝ 22</w:t>
      </w:r>
      <w:r w:rsidRPr="00392AF8">
        <w:rPr>
          <w:rFonts w:ascii="Arial" w:eastAsia="Times New Roman" w:hAnsi="Arial" w:cs="Arial"/>
          <w:sz w:val="20"/>
          <w:szCs w:val="20"/>
          <w:lang w:eastAsia="cs-CZ"/>
        </w:rPr>
        <w:br/>
        <w:t>KARLOVARSKÝ 7</w:t>
      </w:r>
      <w:r w:rsidRPr="00392AF8">
        <w:rPr>
          <w:rFonts w:ascii="Arial" w:eastAsia="Times New Roman" w:hAnsi="Arial" w:cs="Arial"/>
          <w:sz w:val="20"/>
          <w:szCs w:val="20"/>
          <w:lang w:eastAsia="cs-CZ"/>
        </w:rPr>
        <w:br/>
        <w:t>ÚSTECKÝ 9</w:t>
      </w:r>
      <w:r w:rsidRPr="00392AF8">
        <w:rPr>
          <w:rFonts w:ascii="Arial" w:eastAsia="Times New Roman" w:hAnsi="Arial" w:cs="Arial"/>
          <w:sz w:val="20"/>
          <w:szCs w:val="20"/>
          <w:lang w:eastAsia="cs-CZ"/>
        </w:rPr>
        <w:br/>
        <w:t>LIBERECKÝ 17</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lastRenderedPageBreak/>
        <w:t>KRÁLOVÉHRADECKÝ 13</w:t>
      </w:r>
      <w:r w:rsidRPr="00392AF8">
        <w:rPr>
          <w:rFonts w:ascii="Arial" w:eastAsia="Times New Roman" w:hAnsi="Arial" w:cs="Arial"/>
          <w:sz w:val="20"/>
          <w:szCs w:val="20"/>
          <w:lang w:eastAsia="cs-CZ"/>
        </w:rPr>
        <w:br/>
      </w:r>
      <w:proofErr w:type="gramStart"/>
      <w:r w:rsidRPr="00392AF8">
        <w:rPr>
          <w:rFonts w:ascii="Arial" w:eastAsia="Times New Roman" w:hAnsi="Arial" w:cs="Arial"/>
          <w:sz w:val="20"/>
          <w:szCs w:val="20"/>
          <w:lang w:eastAsia="cs-CZ"/>
        </w:rPr>
        <w:t>PARDUBICKÝ 3</w:t>
      </w:r>
      <w:r w:rsidRPr="00392AF8">
        <w:rPr>
          <w:rFonts w:ascii="Arial" w:eastAsia="Times New Roman" w:hAnsi="Arial" w:cs="Arial"/>
          <w:sz w:val="20"/>
          <w:szCs w:val="20"/>
          <w:lang w:eastAsia="cs-CZ"/>
        </w:rPr>
        <w:br/>
        <w:t>JIHOČESKÝ</w:t>
      </w:r>
      <w:proofErr w:type="gramEnd"/>
      <w:r w:rsidRPr="00392AF8">
        <w:rPr>
          <w:rFonts w:ascii="Arial" w:eastAsia="Times New Roman" w:hAnsi="Arial" w:cs="Arial"/>
          <w:sz w:val="20"/>
          <w:szCs w:val="20"/>
          <w:lang w:eastAsia="cs-CZ"/>
        </w:rPr>
        <w:t xml:space="preserve"> 21</w:t>
      </w:r>
      <w:r w:rsidRPr="00392AF8">
        <w:rPr>
          <w:rFonts w:ascii="Arial" w:eastAsia="Times New Roman" w:hAnsi="Arial" w:cs="Arial"/>
          <w:sz w:val="20"/>
          <w:szCs w:val="20"/>
          <w:lang w:eastAsia="cs-CZ"/>
        </w:rPr>
        <w:br/>
        <w:t>VYSOČINA 13</w:t>
      </w:r>
      <w:r w:rsidRPr="00392AF8">
        <w:rPr>
          <w:rFonts w:ascii="Arial" w:eastAsia="Times New Roman" w:hAnsi="Arial" w:cs="Arial"/>
          <w:sz w:val="20"/>
          <w:szCs w:val="20"/>
          <w:lang w:eastAsia="cs-CZ"/>
        </w:rPr>
        <w:br/>
        <w:t>JIMOHOMORAVSKÝ 8</w:t>
      </w:r>
      <w:r w:rsidRPr="00392AF8">
        <w:rPr>
          <w:rFonts w:ascii="Arial" w:eastAsia="Times New Roman" w:hAnsi="Arial" w:cs="Arial"/>
          <w:sz w:val="20"/>
          <w:szCs w:val="20"/>
          <w:lang w:eastAsia="cs-CZ"/>
        </w:rPr>
        <w:br/>
        <w:t>ZLÍNSKÝ 13</w:t>
      </w:r>
      <w:r w:rsidRPr="00392AF8">
        <w:rPr>
          <w:rFonts w:ascii="Arial" w:eastAsia="Times New Roman" w:hAnsi="Arial" w:cs="Arial"/>
          <w:sz w:val="20"/>
          <w:szCs w:val="20"/>
          <w:lang w:eastAsia="cs-CZ"/>
        </w:rPr>
        <w:br/>
        <w:t>OLOMOUCKÝ 8</w:t>
      </w:r>
      <w:r w:rsidRPr="00392AF8">
        <w:rPr>
          <w:rFonts w:ascii="Arial" w:eastAsia="Times New Roman" w:hAnsi="Arial" w:cs="Arial"/>
          <w:sz w:val="20"/>
          <w:szCs w:val="20"/>
          <w:lang w:eastAsia="cs-CZ"/>
        </w:rPr>
        <w:br/>
        <w:t>MORAVSKOSLEZSKÝ 12</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r>
      <w:r w:rsidRPr="00392AF8">
        <w:rPr>
          <w:rFonts w:ascii="Arial" w:eastAsia="Times New Roman" w:hAnsi="Arial" w:cs="Arial"/>
          <w:b/>
          <w:bCs/>
          <w:sz w:val="20"/>
          <w:szCs w:val="20"/>
          <w:lang w:eastAsia="cs-CZ"/>
        </w:rPr>
        <w:t>CELKEM 162</w:t>
      </w:r>
      <w:r w:rsidRPr="00392AF8">
        <w:rPr>
          <w:rFonts w:ascii="Arial" w:eastAsia="Times New Roman" w:hAnsi="Arial" w:cs="Arial"/>
          <w:sz w:val="20"/>
          <w:szCs w:val="20"/>
          <w:lang w:eastAsia="cs-CZ"/>
        </w:rPr>
        <w:t xml:space="preserve"> </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t xml:space="preserve">V drtivé většině případů byly reakce na návštěvy Létajících trenérů maximálně pozitivní, na trenérech z klubů nižší výkonnostní úrovně byla vidět touha a chuť po zdokonalení se ve své trenérské práci a zachycení alespoň části z moderních trendů práce s mládeží. Petr Zapletal ze Zlínského kraje k reakcím na působení jeho týmu odpověděl: </w:t>
      </w:r>
      <w:r w:rsidRPr="00392AF8">
        <w:rPr>
          <w:rFonts w:ascii="Arial" w:eastAsia="Times New Roman" w:hAnsi="Arial" w:cs="Arial"/>
          <w:i/>
          <w:iCs/>
          <w:sz w:val="20"/>
          <w:szCs w:val="20"/>
          <w:lang w:eastAsia="cs-CZ"/>
        </w:rPr>
        <w:t>„Reakce trenérů a přítomných rodičů byly pozitivní. Jsem přesvědčen, že spoustu podnětů na práci s nejmenšími si s uskutečněných ukázkových tréninkových jednotek odnesli.“</w:t>
      </w:r>
      <w:r w:rsidRPr="00392AF8">
        <w:rPr>
          <w:rFonts w:ascii="Arial" w:eastAsia="Times New Roman" w:hAnsi="Arial" w:cs="Arial"/>
          <w:sz w:val="20"/>
          <w:szCs w:val="20"/>
          <w:lang w:eastAsia="cs-CZ"/>
        </w:rPr>
        <w:t xml:space="preserve"> Velmi podobně se vyjádřil i Jiří Kovárník z Pardubického kraje: </w:t>
      </w:r>
      <w:r w:rsidRPr="00392AF8">
        <w:rPr>
          <w:rFonts w:ascii="Arial" w:eastAsia="Times New Roman" w:hAnsi="Arial" w:cs="Arial"/>
          <w:i/>
          <w:iCs/>
          <w:sz w:val="20"/>
          <w:szCs w:val="20"/>
          <w:lang w:eastAsia="cs-CZ"/>
        </w:rPr>
        <w:t>„Přítomní trenéři určitě berou naše ukázky jako přínos, tréninkové jednotky se jim velmi líbily, stejně jako následná beseda s trenéry, která se většinou výrazně protáhla, neboť dotazů byla spousta, hlavně od začínajících trenérů bez licence.“</w:t>
      </w:r>
      <w:r w:rsidRPr="00392AF8">
        <w:rPr>
          <w:rFonts w:ascii="Arial" w:eastAsia="Times New Roman" w:hAnsi="Arial" w:cs="Arial"/>
          <w:sz w:val="20"/>
          <w:szCs w:val="20"/>
          <w:lang w:eastAsia="cs-CZ"/>
        </w:rPr>
        <w:t xml:space="preserve"> </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t xml:space="preserve">Do tréninkových jednotek jsou většinou zapojeni děti z klubů, ve kterých se akce pořádá, ale všichni doufáme, že jde pouze o úvodní ostych. Až se Létající trenéři stanou tradiční součástí tréninkového procesu v naší republice, měly by mít tyto skvělé akce širší ohlas a zapojovat se budou nejen děti, kterých se např. v kraji Vysočina v obci Štoky zúčastnilo na 40, ale i trenéři z daného okolí. Tato slova potvrzuje např. Karel Havlíček, PTM Královéhradeckého kraje: </w:t>
      </w:r>
      <w:r w:rsidRPr="00392AF8">
        <w:rPr>
          <w:rFonts w:ascii="Arial" w:eastAsia="Times New Roman" w:hAnsi="Arial" w:cs="Arial"/>
          <w:i/>
          <w:iCs/>
          <w:sz w:val="20"/>
          <w:szCs w:val="20"/>
          <w:lang w:eastAsia="cs-CZ"/>
        </w:rPr>
        <w:t>„Našich tréninků se prozatím účastnili většinou hráči z daného klubu, u trenérů ale byla situace lepší a setkali jsme se s kolegy ze širšího okolí. Jednoho tréninku se zúčastnila i zástupkyně z řad trenérek, a to v Solnici paní Kadavá, která navíc byla jednou z nejaktivnějších diskutujících.“</w:t>
      </w:r>
      <w:r w:rsidRPr="00392AF8">
        <w:rPr>
          <w:rFonts w:ascii="Arial" w:eastAsia="Times New Roman" w:hAnsi="Arial" w:cs="Arial"/>
          <w:sz w:val="20"/>
          <w:szCs w:val="20"/>
          <w:lang w:eastAsia="cs-CZ"/>
        </w:rPr>
        <w:t xml:space="preserve"> </w:t>
      </w:r>
      <w:r w:rsidRPr="00392AF8">
        <w:rPr>
          <w:rFonts w:ascii="Arial" w:eastAsia="Times New Roman" w:hAnsi="Arial" w:cs="Arial"/>
          <w:sz w:val="20"/>
          <w:szCs w:val="20"/>
          <w:lang w:eastAsia="cs-CZ"/>
        </w:rPr>
        <w:br/>
      </w:r>
      <w:r w:rsidRPr="00392AF8">
        <w:rPr>
          <w:rFonts w:ascii="Arial" w:eastAsia="Times New Roman" w:hAnsi="Arial" w:cs="Arial"/>
          <w:sz w:val="20"/>
          <w:szCs w:val="20"/>
          <w:lang w:eastAsia="cs-CZ"/>
        </w:rPr>
        <w:br/>
        <w:t>Mimo fotbalových zkušeností a zážitků si aktéři tréninků Létajících trenérů odnášejí i další, které často i vyvolají úsměv na tváři a jasně to dokresluje přátelskou atmosféru, která zde v naprosté většině vládne. Pavel Hudeček, PTM Plzeňského kraje se pochlubil, že za dobře odvedenou práci dostal za odměnu od místních trenérů pozvání na večeři, na dalším místě se za odměnu pekly koláčky. Ondřej Machala ve Zlínském kraji zase prozradil, že občas domácí trenéři strhnou závěrečnou diskusi jiným směrem, řešena začala být např. problematika mytí jablek, jinde si zase samotné děti s humorem stěžovaly, že jsou z přítomnosti profesionálních trenérů nervózní, a proto jim nejde trefit branku.</w:t>
      </w:r>
    </w:p>
    <w:p w:rsidR="007368F2" w:rsidRDefault="007368F2" w:rsidP="004F14AA">
      <w:pPr>
        <w:rPr>
          <w:rFonts w:ascii="Arial" w:eastAsia="Times New Roman" w:hAnsi="Arial" w:cs="Arial"/>
          <w:sz w:val="20"/>
          <w:szCs w:val="20"/>
          <w:lang w:eastAsia="cs-CZ"/>
        </w:rPr>
      </w:pPr>
    </w:p>
    <w:p w:rsidR="007368F2" w:rsidRPr="007368F2" w:rsidRDefault="007368F2" w:rsidP="007368F2">
      <w:pPr>
        <w:jc w:val="right"/>
        <w:rPr>
          <w:rFonts w:ascii="Arial" w:eastAsia="Times New Roman" w:hAnsi="Arial" w:cs="Arial"/>
          <w:i/>
          <w:sz w:val="16"/>
          <w:szCs w:val="16"/>
          <w:lang w:eastAsia="cs-CZ"/>
        </w:rPr>
      </w:pPr>
      <w:r w:rsidRPr="007368F2">
        <w:rPr>
          <w:rFonts w:ascii="Arial" w:eastAsia="Times New Roman" w:hAnsi="Arial" w:cs="Arial"/>
          <w:i/>
          <w:sz w:val="16"/>
          <w:szCs w:val="16"/>
          <w:lang w:eastAsia="cs-CZ"/>
        </w:rPr>
        <w:t>Připravil Michal Blažej</w:t>
      </w:r>
    </w:p>
    <w:sectPr w:rsidR="007368F2" w:rsidRPr="007368F2" w:rsidSect="00F74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2AF8"/>
    <w:rsid w:val="00252115"/>
    <w:rsid w:val="00266A4E"/>
    <w:rsid w:val="002E39EB"/>
    <w:rsid w:val="00304E1B"/>
    <w:rsid w:val="003764EB"/>
    <w:rsid w:val="00392AF8"/>
    <w:rsid w:val="003C487A"/>
    <w:rsid w:val="004F14AA"/>
    <w:rsid w:val="006E3585"/>
    <w:rsid w:val="00701F3B"/>
    <w:rsid w:val="007368F2"/>
    <w:rsid w:val="00F74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4CA"/>
  </w:style>
  <w:style w:type="paragraph" w:styleId="Nadpis2">
    <w:name w:val="heading 2"/>
    <w:basedOn w:val="Normln"/>
    <w:link w:val="Nadpis2Char"/>
    <w:uiPriority w:val="9"/>
    <w:qFormat/>
    <w:rsid w:val="00392AF8"/>
    <w:pPr>
      <w:spacing w:before="100" w:beforeAutospacing="1" w:after="100" w:afterAutospacing="1" w:line="240" w:lineRule="auto"/>
      <w:outlineLvl w:val="1"/>
    </w:pPr>
    <w:rPr>
      <w:rFonts w:ascii="Arial" w:eastAsia="Times New Roman" w:hAnsi="Arial" w:cs="Arial"/>
      <w:b/>
      <w:bCs/>
      <w:color w:val="153E9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2AF8"/>
    <w:rPr>
      <w:rFonts w:ascii="Arial" w:eastAsia="Times New Roman" w:hAnsi="Arial" w:cs="Arial"/>
      <w:b/>
      <w:bCs/>
      <w:color w:val="153E96"/>
      <w:sz w:val="24"/>
      <w:szCs w:val="24"/>
      <w:lang w:eastAsia="cs-CZ"/>
    </w:rPr>
  </w:style>
  <w:style w:type="character" w:styleId="Siln">
    <w:name w:val="Strong"/>
    <w:basedOn w:val="Standardnpsmoodstavce"/>
    <w:uiPriority w:val="22"/>
    <w:qFormat/>
    <w:rsid w:val="00392AF8"/>
    <w:rPr>
      <w:b/>
      <w:bCs/>
    </w:rPr>
  </w:style>
  <w:style w:type="character" w:styleId="Zvraznn">
    <w:name w:val="Emphasis"/>
    <w:basedOn w:val="Standardnpsmoodstavce"/>
    <w:uiPriority w:val="20"/>
    <w:qFormat/>
    <w:rsid w:val="00392A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92AF8"/>
    <w:pPr>
      <w:spacing w:before="100" w:beforeAutospacing="1" w:after="100" w:afterAutospacing="1" w:line="240" w:lineRule="auto"/>
      <w:outlineLvl w:val="1"/>
    </w:pPr>
    <w:rPr>
      <w:rFonts w:ascii="Arial" w:eastAsia="Times New Roman" w:hAnsi="Arial" w:cs="Arial"/>
      <w:b/>
      <w:bCs/>
      <w:color w:val="153E9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92AF8"/>
    <w:rPr>
      <w:rFonts w:ascii="Arial" w:eastAsia="Times New Roman" w:hAnsi="Arial" w:cs="Arial"/>
      <w:b/>
      <w:bCs/>
      <w:color w:val="153E96"/>
      <w:sz w:val="24"/>
      <w:szCs w:val="24"/>
      <w:lang w:eastAsia="cs-CZ"/>
    </w:rPr>
  </w:style>
  <w:style w:type="character" w:styleId="Siln">
    <w:name w:val="Strong"/>
    <w:basedOn w:val="Standardnpsmoodstavce"/>
    <w:uiPriority w:val="22"/>
    <w:qFormat/>
    <w:rsid w:val="00392AF8"/>
    <w:rPr>
      <w:b/>
      <w:bCs/>
    </w:rPr>
  </w:style>
  <w:style w:type="character" w:styleId="Zvraznn">
    <w:name w:val="Emphasis"/>
    <w:basedOn w:val="Standardnpsmoodstavce"/>
    <w:uiPriority w:val="20"/>
    <w:qFormat/>
    <w:rsid w:val="00392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881">
      <w:bodyDiv w:val="1"/>
      <w:marLeft w:val="0"/>
      <w:marRight w:val="0"/>
      <w:marTop w:val="0"/>
      <w:marBottom w:val="0"/>
      <w:divBdr>
        <w:top w:val="none" w:sz="0" w:space="0" w:color="auto"/>
        <w:left w:val="none" w:sz="0" w:space="0" w:color="auto"/>
        <w:bottom w:val="none" w:sz="0" w:space="0" w:color="auto"/>
        <w:right w:val="none" w:sz="0" w:space="0" w:color="auto"/>
      </w:divBdr>
      <w:divsChild>
        <w:div w:id="843931840">
          <w:marLeft w:val="0"/>
          <w:marRight w:val="0"/>
          <w:marTop w:val="0"/>
          <w:marBottom w:val="0"/>
          <w:divBdr>
            <w:top w:val="single" w:sz="6" w:space="0" w:color="F9F9F9"/>
            <w:left w:val="single" w:sz="6" w:space="0" w:color="F9F9F9"/>
            <w:bottom w:val="single" w:sz="6" w:space="0" w:color="F9F9F9"/>
            <w:right w:val="single" w:sz="6" w:space="0" w:color="F9F9F9"/>
          </w:divBdr>
          <w:divsChild>
            <w:div w:id="687098736">
              <w:marLeft w:val="0"/>
              <w:marRight w:val="0"/>
              <w:marTop w:val="3600"/>
              <w:marBottom w:val="6900"/>
              <w:divBdr>
                <w:top w:val="none" w:sz="0" w:space="0" w:color="auto"/>
                <w:left w:val="none" w:sz="0" w:space="0" w:color="auto"/>
                <w:bottom w:val="none" w:sz="0" w:space="0" w:color="auto"/>
                <w:right w:val="none" w:sz="0" w:space="0" w:color="auto"/>
              </w:divBdr>
              <w:divsChild>
                <w:div w:id="17920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5079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Plachý Antonín</dc:creator>
  <cp:lastModifiedBy>NB</cp:lastModifiedBy>
  <cp:revision>2</cp:revision>
  <dcterms:created xsi:type="dcterms:W3CDTF">2013-02-19T12:55:00Z</dcterms:created>
  <dcterms:modified xsi:type="dcterms:W3CDTF">2013-02-19T12:55:00Z</dcterms:modified>
</cp:coreProperties>
</file>