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FE" w:rsidRPr="006F2AFE" w:rsidRDefault="006F2AFE" w:rsidP="006F2AFE">
      <w:pPr>
        <w:jc w:val="center"/>
        <w:rPr>
          <w:rFonts w:ascii="Arial" w:hAnsi="Arial"/>
          <w:noProof/>
          <w:sz w:val="12"/>
          <w:szCs w:val="20"/>
        </w:rPr>
      </w:pPr>
    </w:p>
    <w:p w:rsidR="006F2AFE" w:rsidRPr="006F2AFE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6F2AFE">
        <w:rPr>
          <w:rFonts w:ascii="Arial" w:hAnsi="Arial" w:cs="Arial"/>
          <w:sz w:val="20"/>
          <w:szCs w:val="20"/>
        </w:rPr>
        <w:t>Určeno :</w:t>
      </w:r>
      <w:r>
        <w:rPr>
          <w:rFonts w:ascii="Arial" w:hAnsi="Arial" w:cs="Arial"/>
          <w:sz w:val="20"/>
          <w:szCs w:val="20"/>
        </w:rPr>
        <w:t xml:space="preserve"> </w:t>
      </w:r>
      <w:r w:rsidRPr="006F2AFE">
        <w:rPr>
          <w:rFonts w:ascii="Arial" w:hAnsi="Arial" w:cs="Arial"/>
          <w:sz w:val="20"/>
          <w:szCs w:val="20"/>
        </w:rPr>
        <w:t xml:space="preserve"> - členové KF FAČR</w:t>
      </w:r>
    </w:p>
    <w:p w:rsidR="006F2AFE" w:rsidRPr="006F2AFE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6F2AFE">
        <w:rPr>
          <w:rFonts w:ascii="Arial" w:hAnsi="Arial" w:cs="Arial"/>
          <w:sz w:val="20"/>
          <w:szCs w:val="20"/>
        </w:rPr>
        <w:t xml:space="preserve">               - předsedové </w:t>
      </w:r>
      <w:proofErr w:type="spellStart"/>
      <w:r w:rsidRPr="006F2AFE">
        <w:rPr>
          <w:rFonts w:ascii="Arial" w:hAnsi="Arial" w:cs="Arial"/>
          <w:sz w:val="20"/>
          <w:szCs w:val="20"/>
        </w:rPr>
        <w:t>ObKF</w:t>
      </w:r>
      <w:proofErr w:type="spellEnd"/>
      <w:r w:rsidRPr="006F2AFE">
        <w:rPr>
          <w:rFonts w:ascii="Arial" w:hAnsi="Arial" w:cs="Arial"/>
          <w:sz w:val="20"/>
          <w:szCs w:val="20"/>
        </w:rPr>
        <w:t xml:space="preserve"> FAČR  </w:t>
      </w:r>
    </w:p>
    <w:p w:rsidR="006F2AFE" w:rsidRPr="006F2AFE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6F2AFE">
        <w:rPr>
          <w:rFonts w:ascii="Arial" w:hAnsi="Arial" w:cs="Arial"/>
          <w:sz w:val="20"/>
          <w:szCs w:val="20"/>
        </w:rPr>
        <w:t xml:space="preserve">               - předsedové KKF FAČR</w:t>
      </w:r>
    </w:p>
    <w:p w:rsidR="006F2AFE" w:rsidRPr="006F2AFE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6F2AFE">
        <w:rPr>
          <w:rFonts w:ascii="Arial" w:hAnsi="Arial" w:cs="Arial"/>
          <w:sz w:val="20"/>
          <w:szCs w:val="20"/>
        </w:rPr>
        <w:t xml:space="preserve">               - předsedové </w:t>
      </w:r>
      <w:proofErr w:type="spellStart"/>
      <w:r w:rsidRPr="006F2AFE">
        <w:rPr>
          <w:rFonts w:ascii="Arial" w:hAnsi="Arial" w:cs="Arial"/>
          <w:sz w:val="20"/>
          <w:szCs w:val="20"/>
        </w:rPr>
        <w:t>OkKF</w:t>
      </w:r>
      <w:proofErr w:type="spellEnd"/>
      <w:r w:rsidRPr="006F2AFE">
        <w:rPr>
          <w:rFonts w:ascii="Arial" w:hAnsi="Arial" w:cs="Arial"/>
          <w:sz w:val="20"/>
          <w:szCs w:val="20"/>
        </w:rPr>
        <w:t xml:space="preserve"> FAČR</w:t>
      </w:r>
    </w:p>
    <w:p w:rsidR="006F2AFE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6F2AFE">
        <w:rPr>
          <w:rFonts w:ascii="Arial" w:hAnsi="Arial" w:cs="Arial"/>
          <w:sz w:val="20"/>
          <w:szCs w:val="20"/>
        </w:rPr>
        <w:t xml:space="preserve">               - </w:t>
      </w:r>
      <w:proofErr w:type="gramStart"/>
      <w:r w:rsidRPr="006F2AFE">
        <w:rPr>
          <w:rFonts w:ascii="Arial" w:hAnsi="Arial" w:cs="Arial"/>
          <w:sz w:val="20"/>
          <w:szCs w:val="20"/>
        </w:rPr>
        <w:t>kluby 1.ligy</w:t>
      </w:r>
      <w:proofErr w:type="gramEnd"/>
      <w:r w:rsidRPr="006F2AFE">
        <w:rPr>
          <w:rFonts w:ascii="Arial" w:hAnsi="Arial" w:cs="Arial"/>
          <w:sz w:val="20"/>
          <w:szCs w:val="20"/>
        </w:rPr>
        <w:t xml:space="preserve"> a 2.lig „V“ a „Z“</w:t>
      </w:r>
    </w:p>
    <w:p w:rsidR="00831D51" w:rsidRDefault="00AE55C5" w:rsidP="006F2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F2AFE" w:rsidRDefault="00831D51" w:rsidP="006F2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55C5">
        <w:rPr>
          <w:rFonts w:ascii="Arial" w:hAnsi="Arial" w:cs="Arial"/>
          <w:sz w:val="20"/>
          <w:szCs w:val="20"/>
        </w:rPr>
        <w:tab/>
      </w:r>
      <w:r w:rsidR="00AE55C5">
        <w:rPr>
          <w:rFonts w:ascii="Arial" w:hAnsi="Arial" w:cs="Arial"/>
          <w:sz w:val="20"/>
          <w:szCs w:val="20"/>
        </w:rPr>
        <w:tab/>
      </w:r>
      <w:r w:rsidR="00AE55C5">
        <w:rPr>
          <w:rFonts w:ascii="Arial" w:hAnsi="Arial" w:cs="Arial"/>
          <w:sz w:val="20"/>
          <w:szCs w:val="20"/>
        </w:rPr>
        <w:tab/>
      </w:r>
      <w:r w:rsidR="00AE55C5">
        <w:rPr>
          <w:rFonts w:ascii="Arial" w:hAnsi="Arial" w:cs="Arial"/>
          <w:sz w:val="20"/>
          <w:szCs w:val="20"/>
        </w:rPr>
        <w:tab/>
        <w:t xml:space="preserve">        Praha, </w:t>
      </w:r>
      <w:proofErr w:type="gramStart"/>
      <w:r w:rsidR="00AE55C5">
        <w:rPr>
          <w:rFonts w:ascii="Arial" w:hAnsi="Arial" w:cs="Arial"/>
          <w:sz w:val="20"/>
          <w:szCs w:val="20"/>
        </w:rPr>
        <w:t>25.8.2015</w:t>
      </w:r>
      <w:proofErr w:type="gramEnd"/>
    </w:p>
    <w:p w:rsidR="00026739" w:rsidRPr="006F2AFE" w:rsidRDefault="00026739" w:rsidP="006F2AFE">
      <w:pPr>
        <w:jc w:val="both"/>
        <w:rPr>
          <w:rFonts w:ascii="Arial" w:hAnsi="Arial" w:cs="Arial"/>
          <w:sz w:val="20"/>
          <w:szCs w:val="20"/>
        </w:rPr>
      </w:pPr>
    </w:p>
    <w:p w:rsidR="006F2AFE" w:rsidRPr="00E83F9D" w:rsidRDefault="006F2AFE" w:rsidP="00026739">
      <w:pPr>
        <w:ind w:left="705" w:hanging="705"/>
        <w:jc w:val="both"/>
        <w:rPr>
          <w:rFonts w:ascii="Arial" w:hAnsi="Arial" w:cs="Arial"/>
          <w:b/>
          <w:strike/>
          <w:sz w:val="20"/>
          <w:szCs w:val="20"/>
        </w:rPr>
      </w:pPr>
      <w:r w:rsidRPr="006F2AFE">
        <w:rPr>
          <w:rFonts w:ascii="Arial" w:hAnsi="Arial" w:cs="Arial"/>
          <w:sz w:val="20"/>
          <w:szCs w:val="20"/>
        </w:rPr>
        <w:t xml:space="preserve">Věc : </w:t>
      </w:r>
      <w:r w:rsidRPr="006F2AFE">
        <w:rPr>
          <w:rFonts w:ascii="Arial" w:hAnsi="Arial" w:cs="Arial"/>
          <w:sz w:val="20"/>
          <w:szCs w:val="20"/>
        </w:rPr>
        <w:tab/>
      </w:r>
      <w:r w:rsidRPr="00E83F9D">
        <w:rPr>
          <w:rFonts w:ascii="Arial" w:hAnsi="Arial" w:cs="Arial"/>
          <w:b/>
          <w:sz w:val="20"/>
          <w:szCs w:val="20"/>
        </w:rPr>
        <w:t xml:space="preserve">Základní informace k 7. řádné Valné hromadě Svazu futsalu ČR, </w:t>
      </w:r>
      <w:r w:rsidR="006A2B49" w:rsidRPr="00E4243F">
        <w:rPr>
          <w:rFonts w:ascii="Arial" w:hAnsi="Arial" w:cs="Arial"/>
          <w:b/>
          <w:sz w:val="20"/>
          <w:szCs w:val="20"/>
        </w:rPr>
        <w:t xml:space="preserve">Metodika </w:t>
      </w:r>
      <w:proofErr w:type="gramStart"/>
      <w:r w:rsidR="006A2B49" w:rsidRPr="00E4243F">
        <w:rPr>
          <w:rFonts w:ascii="Arial" w:hAnsi="Arial" w:cs="Arial"/>
          <w:b/>
          <w:sz w:val="20"/>
          <w:szCs w:val="20"/>
        </w:rPr>
        <w:t xml:space="preserve">organizace </w:t>
      </w:r>
      <w:r w:rsidRPr="00E4243F">
        <w:rPr>
          <w:rFonts w:ascii="Arial" w:hAnsi="Arial" w:cs="Arial"/>
          <w:b/>
          <w:sz w:val="20"/>
          <w:szCs w:val="20"/>
        </w:rPr>
        <w:t xml:space="preserve"> regionálních</w:t>
      </w:r>
      <w:proofErr w:type="gramEnd"/>
      <w:r w:rsidRPr="00E4243F">
        <w:rPr>
          <w:rFonts w:ascii="Arial" w:hAnsi="Arial" w:cs="Arial"/>
          <w:b/>
          <w:sz w:val="20"/>
          <w:szCs w:val="20"/>
        </w:rPr>
        <w:t xml:space="preserve"> valných hromad </w:t>
      </w:r>
      <w:r w:rsidR="00FD5A7F" w:rsidRPr="00E4243F">
        <w:rPr>
          <w:rFonts w:ascii="Arial" w:hAnsi="Arial" w:cs="Arial"/>
          <w:b/>
          <w:sz w:val="20"/>
          <w:szCs w:val="20"/>
        </w:rPr>
        <w:t xml:space="preserve">SF ČR </w:t>
      </w:r>
      <w:r w:rsidRPr="00E4243F">
        <w:rPr>
          <w:rFonts w:ascii="Arial" w:hAnsi="Arial" w:cs="Arial"/>
          <w:b/>
          <w:sz w:val="20"/>
          <w:szCs w:val="20"/>
        </w:rPr>
        <w:t>a stanovená posloupnost</w:t>
      </w:r>
      <w:r w:rsidRPr="00E83F9D">
        <w:rPr>
          <w:rFonts w:ascii="Arial" w:hAnsi="Arial" w:cs="Arial"/>
          <w:b/>
          <w:sz w:val="20"/>
          <w:szCs w:val="20"/>
        </w:rPr>
        <w:t xml:space="preserve"> kroků pro </w:t>
      </w:r>
      <w:r w:rsidR="00026739" w:rsidRPr="00E83F9D">
        <w:rPr>
          <w:rFonts w:ascii="Arial" w:hAnsi="Arial" w:cs="Arial"/>
          <w:b/>
          <w:sz w:val="20"/>
          <w:szCs w:val="20"/>
        </w:rPr>
        <w:t xml:space="preserve">jejich uspořádání   </w:t>
      </w:r>
    </w:p>
    <w:p w:rsidR="00026739" w:rsidRPr="00E83F9D" w:rsidRDefault="00026739" w:rsidP="006F2AFE">
      <w:pPr>
        <w:jc w:val="both"/>
        <w:rPr>
          <w:rFonts w:ascii="Arial" w:hAnsi="Arial" w:cs="Arial"/>
          <w:sz w:val="20"/>
          <w:szCs w:val="20"/>
        </w:rPr>
      </w:pPr>
    </w:p>
    <w:p w:rsidR="006F2AFE" w:rsidRPr="00E83F9D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Vážení pánové,</w:t>
      </w:r>
    </w:p>
    <w:p w:rsidR="006F2AFE" w:rsidRPr="00E83F9D" w:rsidRDefault="006F2AFE" w:rsidP="006F2AFE">
      <w:pPr>
        <w:jc w:val="both"/>
        <w:rPr>
          <w:rFonts w:ascii="Arial" w:hAnsi="Arial" w:cs="Arial"/>
          <w:sz w:val="20"/>
          <w:szCs w:val="20"/>
        </w:rPr>
      </w:pPr>
    </w:p>
    <w:p w:rsidR="006F2AFE" w:rsidRPr="00E83F9D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jménem Komise futsalu Fotbalové asociace České republiky Vám tímto zasíláme základní informace o přípravách 7. řádné Valné hromady Svazu futsalu ČR, resp. k hladkému zajištění průběhu valných hromad na úrovni okresů, krajů a oblastí.</w:t>
      </w:r>
    </w:p>
    <w:p w:rsidR="006F2AFE" w:rsidRPr="00E83F9D" w:rsidRDefault="006F2AFE" w:rsidP="006F2AFE">
      <w:pPr>
        <w:jc w:val="both"/>
        <w:rPr>
          <w:rFonts w:ascii="Arial" w:hAnsi="Arial" w:cs="Arial"/>
          <w:sz w:val="20"/>
          <w:szCs w:val="20"/>
        </w:rPr>
      </w:pPr>
    </w:p>
    <w:p w:rsidR="006F2AFE" w:rsidRPr="00E83F9D" w:rsidRDefault="006F2AFE" w:rsidP="006F2AFE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 KF FAČR schválila následující postup v souladu se Stanovami SF </w:t>
      </w:r>
      <w:proofErr w:type="gramStart"/>
      <w:r w:rsidRPr="00E83F9D">
        <w:rPr>
          <w:rFonts w:ascii="Arial" w:hAnsi="Arial" w:cs="Arial"/>
          <w:sz w:val="20"/>
          <w:szCs w:val="20"/>
        </w:rPr>
        <w:t>ČR :</w:t>
      </w:r>
      <w:proofErr w:type="gramEnd"/>
    </w:p>
    <w:p w:rsidR="006F2AFE" w:rsidRPr="00E83F9D" w:rsidRDefault="006F2AFE" w:rsidP="006F2AFE">
      <w:pPr>
        <w:jc w:val="both"/>
        <w:rPr>
          <w:rFonts w:ascii="Arial" w:hAnsi="Arial" w:cs="Arial"/>
          <w:sz w:val="20"/>
          <w:szCs w:val="20"/>
        </w:rPr>
      </w:pPr>
    </w:p>
    <w:p w:rsidR="006F2AFE" w:rsidRPr="00E83F9D" w:rsidRDefault="006F2AFE" w:rsidP="006F2AF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Celostátní VH SF ČR se uskuteční v Praze v</w:t>
      </w:r>
      <w:r w:rsidR="00E83F9D" w:rsidRPr="00E83F9D">
        <w:rPr>
          <w:rFonts w:ascii="Arial" w:hAnsi="Arial" w:cs="Arial"/>
          <w:sz w:val="20"/>
          <w:szCs w:val="20"/>
        </w:rPr>
        <w:t> </w:t>
      </w:r>
      <w:r w:rsidR="00E83F9D" w:rsidRPr="00E83F9D">
        <w:rPr>
          <w:rFonts w:ascii="Arial" w:hAnsi="Arial" w:cs="Arial"/>
          <w:b/>
          <w:sz w:val="20"/>
          <w:szCs w:val="20"/>
        </w:rPr>
        <w:t xml:space="preserve">sobotu </w:t>
      </w:r>
      <w:proofErr w:type="gramStart"/>
      <w:r w:rsidR="00E83F9D" w:rsidRPr="00E83F9D">
        <w:rPr>
          <w:rFonts w:ascii="Arial" w:hAnsi="Arial" w:cs="Arial"/>
          <w:b/>
          <w:sz w:val="20"/>
          <w:szCs w:val="20"/>
        </w:rPr>
        <w:t>5.3.</w:t>
      </w:r>
      <w:r w:rsidRPr="00E83F9D">
        <w:rPr>
          <w:rFonts w:ascii="Arial" w:hAnsi="Arial" w:cs="Arial"/>
          <w:b/>
          <w:sz w:val="20"/>
          <w:szCs w:val="20"/>
        </w:rPr>
        <w:t>2016</w:t>
      </w:r>
      <w:proofErr w:type="gramEnd"/>
      <w:r w:rsidRPr="00E83F9D">
        <w:rPr>
          <w:rFonts w:ascii="Arial" w:hAnsi="Arial" w:cs="Arial"/>
          <w:sz w:val="20"/>
          <w:szCs w:val="20"/>
        </w:rPr>
        <w:t xml:space="preserve">. </w:t>
      </w:r>
    </w:p>
    <w:p w:rsidR="006F2AFE" w:rsidRPr="00E83F9D" w:rsidRDefault="006F2AFE" w:rsidP="006F2AF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Celostátní VH SF ČR se uskuteční podle stávajících platných Stanov Svazu futsalu ČR (v plném znění v Souboru předpisů SF ČR nebo na </w:t>
      </w:r>
      <w:proofErr w:type="spellStart"/>
      <w:r w:rsidRPr="00E83F9D">
        <w:rPr>
          <w:rFonts w:ascii="Arial" w:hAnsi="Arial" w:cs="Arial"/>
          <w:sz w:val="20"/>
          <w:szCs w:val="20"/>
        </w:rPr>
        <w:t>futsalových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stránkách internetu FAČR), tj. účast delegátů podle stávajícího klíče - každý </w:t>
      </w:r>
      <w:proofErr w:type="gramStart"/>
      <w:r w:rsidRPr="00E83F9D">
        <w:rPr>
          <w:rFonts w:ascii="Arial" w:hAnsi="Arial" w:cs="Arial"/>
          <w:sz w:val="20"/>
          <w:szCs w:val="20"/>
        </w:rPr>
        <w:t>klub 1.ligy</w:t>
      </w:r>
      <w:proofErr w:type="gramEnd"/>
      <w:r w:rsidRPr="00E83F9D">
        <w:rPr>
          <w:rFonts w:ascii="Arial" w:hAnsi="Arial" w:cs="Arial"/>
          <w:sz w:val="20"/>
          <w:szCs w:val="20"/>
        </w:rPr>
        <w:t xml:space="preserve"> a 2.lig „V“ a „Z“ 1 delegát, 2 delegáti za každou </w:t>
      </w:r>
      <w:proofErr w:type="spellStart"/>
      <w:r w:rsidRPr="00E83F9D">
        <w:rPr>
          <w:rFonts w:ascii="Arial" w:hAnsi="Arial" w:cs="Arial"/>
          <w:sz w:val="20"/>
          <w:szCs w:val="20"/>
        </w:rPr>
        <w:t>ObKF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FAČR a 2 delegáti za každou KKF FAČR.</w:t>
      </w:r>
    </w:p>
    <w:p w:rsidR="006F2AFE" w:rsidRPr="00E83F9D" w:rsidRDefault="006F2AFE" w:rsidP="006F2AF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Celostátní VH SF ČR musí předcházet okresní, krajské a oblastní VH futsalu. Okresní VH se musí uskutečnit nejpozději do </w:t>
      </w:r>
      <w:proofErr w:type="gramStart"/>
      <w:r w:rsidR="00E83F9D">
        <w:rPr>
          <w:rFonts w:ascii="Arial" w:hAnsi="Arial" w:cs="Arial"/>
          <w:sz w:val="20"/>
          <w:szCs w:val="20"/>
        </w:rPr>
        <w:t>16.1.2016</w:t>
      </w:r>
      <w:proofErr w:type="gramEnd"/>
      <w:r w:rsidRPr="00E83F9D">
        <w:rPr>
          <w:rFonts w:ascii="Arial" w:hAnsi="Arial" w:cs="Arial"/>
          <w:sz w:val="20"/>
          <w:szCs w:val="20"/>
        </w:rPr>
        <w:t xml:space="preserve">, krajské VH futsalu nejpozději do </w:t>
      </w:r>
      <w:r w:rsidR="00E83F9D">
        <w:rPr>
          <w:rFonts w:ascii="Arial" w:hAnsi="Arial" w:cs="Arial"/>
          <w:sz w:val="20"/>
          <w:szCs w:val="20"/>
        </w:rPr>
        <w:t>30.1.2016 a oblastní nejpozději do 13.2.2016</w:t>
      </w:r>
      <w:r w:rsidRPr="00E83F9D">
        <w:rPr>
          <w:rFonts w:ascii="Arial" w:hAnsi="Arial" w:cs="Arial"/>
          <w:sz w:val="20"/>
          <w:szCs w:val="20"/>
        </w:rPr>
        <w:t>.</w:t>
      </w:r>
    </w:p>
    <w:p w:rsidR="006F2AFE" w:rsidRPr="006F2AFE" w:rsidRDefault="006F2AFE" w:rsidP="006F2AF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6F2AFE">
        <w:rPr>
          <w:rFonts w:ascii="Arial" w:hAnsi="Arial" w:cs="Arial"/>
          <w:sz w:val="20"/>
          <w:szCs w:val="20"/>
        </w:rPr>
        <w:t>eškeré další podklady a podrobné informace</w:t>
      </w:r>
      <w:r>
        <w:rPr>
          <w:rFonts w:ascii="Arial" w:hAnsi="Arial" w:cs="Arial"/>
          <w:sz w:val="20"/>
          <w:szCs w:val="20"/>
        </w:rPr>
        <w:t>,</w:t>
      </w:r>
      <w:r w:rsidRPr="006F2AFE">
        <w:rPr>
          <w:rFonts w:ascii="Arial" w:hAnsi="Arial" w:cs="Arial"/>
          <w:sz w:val="20"/>
          <w:szCs w:val="20"/>
        </w:rPr>
        <w:t xml:space="preserve"> týkající se VH SF ČR včetně záležitostí voleb, budou rozeslány </w:t>
      </w:r>
      <w:proofErr w:type="gramStart"/>
      <w:r w:rsidRPr="006F2AFE">
        <w:rPr>
          <w:rFonts w:ascii="Arial" w:hAnsi="Arial" w:cs="Arial"/>
          <w:sz w:val="20"/>
          <w:szCs w:val="20"/>
        </w:rPr>
        <w:t>klubům 1.l</w:t>
      </w:r>
      <w:r w:rsidR="00AE55C5">
        <w:rPr>
          <w:rFonts w:ascii="Arial" w:hAnsi="Arial" w:cs="Arial"/>
          <w:sz w:val="20"/>
          <w:szCs w:val="20"/>
        </w:rPr>
        <w:t>igy</w:t>
      </w:r>
      <w:proofErr w:type="gramEnd"/>
      <w:r w:rsidR="00AE55C5">
        <w:rPr>
          <w:rFonts w:ascii="Arial" w:hAnsi="Arial" w:cs="Arial"/>
          <w:sz w:val="20"/>
          <w:szCs w:val="20"/>
        </w:rPr>
        <w:t xml:space="preserve">, 2.ligy „V“ a „Z“, </w:t>
      </w:r>
      <w:proofErr w:type="spellStart"/>
      <w:r w:rsidR="00AE55C5">
        <w:rPr>
          <w:rFonts w:ascii="Arial" w:hAnsi="Arial" w:cs="Arial"/>
          <w:sz w:val="20"/>
          <w:szCs w:val="20"/>
        </w:rPr>
        <w:t>Ob</w:t>
      </w:r>
      <w:r w:rsidRPr="006F2AFE">
        <w:rPr>
          <w:rFonts w:ascii="Arial" w:hAnsi="Arial" w:cs="Arial"/>
          <w:sz w:val="20"/>
          <w:szCs w:val="20"/>
        </w:rPr>
        <w:t>KF</w:t>
      </w:r>
      <w:proofErr w:type="spellEnd"/>
      <w:r w:rsidRPr="006F2AFE">
        <w:rPr>
          <w:rFonts w:ascii="Arial" w:hAnsi="Arial" w:cs="Arial"/>
          <w:sz w:val="20"/>
          <w:szCs w:val="20"/>
        </w:rPr>
        <w:t xml:space="preserve">, KKF a </w:t>
      </w:r>
      <w:proofErr w:type="spellStart"/>
      <w:r w:rsidRPr="006F2AFE">
        <w:rPr>
          <w:rFonts w:ascii="Arial" w:hAnsi="Arial" w:cs="Arial"/>
          <w:sz w:val="20"/>
          <w:szCs w:val="20"/>
        </w:rPr>
        <w:t>O</w:t>
      </w:r>
      <w:r w:rsidR="00AE55C5">
        <w:rPr>
          <w:rFonts w:ascii="Arial" w:hAnsi="Arial" w:cs="Arial"/>
          <w:sz w:val="20"/>
          <w:szCs w:val="20"/>
        </w:rPr>
        <w:t>k</w:t>
      </w:r>
      <w:r w:rsidRPr="006F2AFE">
        <w:rPr>
          <w:rFonts w:ascii="Arial" w:hAnsi="Arial" w:cs="Arial"/>
          <w:sz w:val="20"/>
          <w:szCs w:val="20"/>
        </w:rPr>
        <w:t>KF</w:t>
      </w:r>
      <w:proofErr w:type="spellEnd"/>
      <w:r w:rsidRPr="006F2AFE">
        <w:rPr>
          <w:rFonts w:ascii="Arial" w:hAnsi="Arial" w:cs="Arial"/>
          <w:sz w:val="20"/>
          <w:szCs w:val="20"/>
        </w:rPr>
        <w:t xml:space="preserve"> FAČR písemně nejpozději do </w:t>
      </w:r>
      <w:r w:rsidR="00E83F9D">
        <w:rPr>
          <w:rFonts w:ascii="Arial" w:hAnsi="Arial" w:cs="Arial"/>
          <w:sz w:val="20"/>
          <w:szCs w:val="20"/>
        </w:rPr>
        <w:t>31.8.</w:t>
      </w:r>
      <w:r w:rsidRPr="006F2AF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6F2AFE">
        <w:rPr>
          <w:rFonts w:ascii="Arial" w:hAnsi="Arial" w:cs="Arial"/>
          <w:sz w:val="20"/>
          <w:szCs w:val="20"/>
        </w:rPr>
        <w:t xml:space="preserve"> a zároveň budou zveřejněny v úředních zprávách na oficiálních stránkách Svazu futsalu ČR</w:t>
      </w:r>
      <w:r w:rsidR="00AE55C5">
        <w:rPr>
          <w:rFonts w:ascii="Arial" w:hAnsi="Arial" w:cs="Arial"/>
          <w:sz w:val="20"/>
          <w:szCs w:val="20"/>
        </w:rPr>
        <w:t>.</w:t>
      </w:r>
    </w:p>
    <w:p w:rsidR="006F2AFE" w:rsidRDefault="006F2AFE" w:rsidP="00E4243F">
      <w:pPr>
        <w:rPr>
          <w:rFonts w:ascii="Arial" w:hAnsi="Arial" w:cs="Arial"/>
          <w:b/>
          <w:sz w:val="20"/>
          <w:szCs w:val="20"/>
        </w:rPr>
      </w:pPr>
    </w:p>
    <w:p w:rsidR="005B2B7E" w:rsidRDefault="005B2B7E" w:rsidP="008D44BC">
      <w:pPr>
        <w:jc w:val="center"/>
        <w:rPr>
          <w:rFonts w:ascii="Arial" w:hAnsi="Arial" w:cs="Arial"/>
          <w:b/>
          <w:strike/>
          <w:color w:val="00B050"/>
          <w:sz w:val="20"/>
          <w:szCs w:val="20"/>
        </w:rPr>
      </w:pPr>
    </w:p>
    <w:p w:rsidR="005B2B7E" w:rsidRPr="00E4243F" w:rsidRDefault="005B2B7E" w:rsidP="008D44BC">
      <w:pPr>
        <w:jc w:val="center"/>
        <w:rPr>
          <w:rFonts w:ascii="Arial" w:hAnsi="Arial" w:cs="Arial"/>
          <w:b/>
          <w:sz w:val="20"/>
          <w:szCs w:val="20"/>
        </w:rPr>
      </w:pPr>
      <w:r w:rsidRPr="00E4243F">
        <w:rPr>
          <w:rFonts w:ascii="Arial" w:hAnsi="Arial" w:cs="Arial"/>
          <w:b/>
          <w:sz w:val="20"/>
          <w:szCs w:val="20"/>
        </w:rPr>
        <w:t>METODIKA ORGANIZACE REGIONÁLNÍCH VALNÝCH HROMAD</w:t>
      </w:r>
      <w:r w:rsidR="00FD5A7F" w:rsidRPr="00E4243F">
        <w:rPr>
          <w:rFonts w:ascii="Arial" w:hAnsi="Arial" w:cs="Arial"/>
          <w:b/>
          <w:sz w:val="20"/>
          <w:szCs w:val="20"/>
        </w:rPr>
        <w:t xml:space="preserve"> SF ČR</w:t>
      </w:r>
    </w:p>
    <w:p w:rsidR="008D44BC" w:rsidRPr="00E4243F" w:rsidRDefault="008D44BC" w:rsidP="008D44BC">
      <w:pPr>
        <w:jc w:val="center"/>
        <w:rPr>
          <w:rFonts w:ascii="Arial" w:hAnsi="Arial" w:cs="Arial"/>
          <w:b/>
          <w:sz w:val="20"/>
          <w:szCs w:val="20"/>
        </w:rPr>
      </w:pPr>
    </w:p>
    <w:p w:rsidR="005B2B7E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Regionální Valné hromady se řídí Stanovami</w:t>
      </w:r>
      <w:r w:rsidR="00AE55C5" w:rsidRPr="00E4243F">
        <w:rPr>
          <w:rFonts w:ascii="Arial" w:hAnsi="Arial" w:cs="Arial"/>
          <w:sz w:val="20"/>
          <w:szCs w:val="20"/>
        </w:rPr>
        <w:t xml:space="preserve"> SF ČR</w:t>
      </w:r>
      <w:r w:rsidRPr="00E4243F">
        <w:rPr>
          <w:rFonts w:ascii="Arial" w:hAnsi="Arial" w:cs="Arial"/>
          <w:sz w:val="20"/>
          <w:szCs w:val="20"/>
        </w:rPr>
        <w:t xml:space="preserve"> (čl. </w:t>
      </w:r>
      <w:r w:rsidR="00F3608A" w:rsidRPr="00E4243F">
        <w:rPr>
          <w:rFonts w:ascii="Arial" w:hAnsi="Arial" w:cs="Arial"/>
          <w:sz w:val="20"/>
          <w:szCs w:val="20"/>
        </w:rPr>
        <w:t xml:space="preserve">8, </w:t>
      </w:r>
      <w:r w:rsidRPr="00E4243F">
        <w:rPr>
          <w:rFonts w:ascii="Arial" w:hAnsi="Arial" w:cs="Arial"/>
          <w:sz w:val="20"/>
          <w:szCs w:val="20"/>
        </w:rPr>
        <w:t xml:space="preserve">10, 16, 19, 23) a Metodikou organizace </w:t>
      </w:r>
      <w:r w:rsidR="005B2B7E" w:rsidRPr="00E4243F">
        <w:rPr>
          <w:rFonts w:ascii="Arial" w:hAnsi="Arial" w:cs="Arial"/>
          <w:sz w:val="20"/>
          <w:szCs w:val="20"/>
        </w:rPr>
        <w:t xml:space="preserve">regionálních </w:t>
      </w:r>
      <w:r w:rsidRPr="00E4243F">
        <w:rPr>
          <w:rFonts w:ascii="Arial" w:hAnsi="Arial" w:cs="Arial"/>
          <w:sz w:val="20"/>
          <w:szCs w:val="20"/>
        </w:rPr>
        <w:t>Valných hromad SF ČR</w:t>
      </w:r>
      <w:r w:rsidRPr="00E4243F">
        <w:rPr>
          <w:rFonts w:ascii="Arial" w:hAnsi="Arial" w:cs="Arial"/>
          <w:b/>
          <w:i/>
          <w:sz w:val="20"/>
          <w:szCs w:val="20"/>
        </w:rPr>
        <w:t xml:space="preserve">. </w:t>
      </w:r>
      <w:r w:rsidR="005B2B7E" w:rsidRPr="00E4243F">
        <w:rPr>
          <w:rFonts w:ascii="Arial" w:hAnsi="Arial" w:cs="Arial"/>
          <w:sz w:val="20"/>
          <w:szCs w:val="20"/>
        </w:rPr>
        <w:t xml:space="preserve">Tato metodika je pro všechny regionální řídící komise závazná, ve věcech, které neupravuje, platí </w:t>
      </w:r>
      <w:r w:rsidR="00274089" w:rsidRPr="00E4243F">
        <w:rPr>
          <w:rFonts w:ascii="Arial" w:hAnsi="Arial" w:cs="Arial"/>
          <w:sz w:val="20"/>
          <w:szCs w:val="20"/>
        </w:rPr>
        <w:t xml:space="preserve">analogicky </w:t>
      </w:r>
      <w:r w:rsidR="005B2B7E" w:rsidRPr="00E4243F">
        <w:rPr>
          <w:rFonts w:ascii="Arial" w:hAnsi="Arial" w:cs="Arial"/>
          <w:sz w:val="20"/>
          <w:szCs w:val="20"/>
        </w:rPr>
        <w:t>příslušná ustanovení Stanov SF ČR.</w:t>
      </w:r>
    </w:p>
    <w:p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3617A2" w:rsidRPr="00E4243F" w:rsidRDefault="003617A2" w:rsidP="008D44BC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Valných hromad v rámci Svazu futsalu ČR se mohou zúčastnit v roli delegátů s hlasem rozhodujícím za kluby a příslušné řídící komise pouze registrovaní členové Svazu futsalu ČR s uhrazeným členským příspěvkem v příslušném kalendářním roce.</w:t>
      </w:r>
    </w:p>
    <w:p w:rsidR="003617A2" w:rsidRPr="00E4243F" w:rsidRDefault="003617A2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Příslušných VH se mohou zúčastnit pouze </w:t>
      </w:r>
      <w:r w:rsidR="003617A2" w:rsidRPr="00E4243F">
        <w:rPr>
          <w:rFonts w:ascii="Arial" w:hAnsi="Arial" w:cs="Arial"/>
          <w:sz w:val="20"/>
          <w:szCs w:val="20"/>
        </w:rPr>
        <w:t>delegáti</w:t>
      </w:r>
      <w:r w:rsidRPr="00E4243F">
        <w:rPr>
          <w:rFonts w:ascii="Arial" w:hAnsi="Arial" w:cs="Arial"/>
          <w:sz w:val="20"/>
          <w:szCs w:val="20"/>
        </w:rPr>
        <w:t xml:space="preserve"> klubů </w:t>
      </w:r>
      <w:r w:rsidR="00C664F5" w:rsidRPr="00E4243F">
        <w:rPr>
          <w:rFonts w:ascii="Arial" w:hAnsi="Arial" w:cs="Arial"/>
          <w:sz w:val="20"/>
          <w:szCs w:val="20"/>
        </w:rPr>
        <w:t xml:space="preserve">příslušné </w:t>
      </w:r>
      <w:r w:rsidRPr="00E4243F">
        <w:rPr>
          <w:rFonts w:ascii="Arial" w:hAnsi="Arial" w:cs="Arial"/>
          <w:sz w:val="20"/>
          <w:szCs w:val="20"/>
        </w:rPr>
        <w:t>aktuální</w:t>
      </w:r>
      <w:r w:rsidR="00C664F5" w:rsidRPr="00E4243F">
        <w:rPr>
          <w:rFonts w:ascii="Arial" w:hAnsi="Arial" w:cs="Arial"/>
          <w:sz w:val="20"/>
          <w:szCs w:val="20"/>
        </w:rPr>
        <w:t xml:space="preserve"> dlouhodobé mistrovské soutěže</w:t>
      </w:r>
      <w:r w:rsidR="00616EF5" w:rsidRPr="00E4243F">
        <w:rPr>
          <w:rFonts w:ascii="Arial" w:hAnsi="Arial" w:cs="Arial"/>
          <w:sz w:val="20"/>
          <w:szCs w:val="20"/>
        </w:rPr>
        <w:t xml:space="preserve"> mužů a žen</w:t>
      </w:r>
      <w:r w:rsidR="00C664F5" w:rsidRPr="00E4243F">
        <w:rPr>
          <w:rFonts w:ascii="Arial" w:hAnsi="Arial" w:cs="Arial"/>
          <w:sz w:val="20"/>
          <w:szCs w:val="20"/>
        </w:rPr>
        <w:t xml:space="preserve"> (ne účastníků Poháru FAČR)</w:t>
      </w:r>
      <w:r w:rsidRPr="00E4243F">
        <w:rPr>
          <w:rFonts w:ascii="Arial" w:hAnsi="Arial" w:cs="Arial"/>
          <w:sz w:val="20"/>
          <w:szCs w:val="20"/>
        </w:rPr>
        <w:t>, v případě konání VH v </w:t>
      </w:r>
      <w:proofErr w:type="spellStart"/>
      <w:r w:rsidRPr="00E4243F">
        <w:rPr>
          <w:rFonts w:ascii="Arial" w:hAnsi="Arial" w:cs="Arial"/>
          <w:sz w:val="20"/>
          <w:szCs w:val="20"/>
        </w:rPr>
        <w:t>mezisoutěžním</w:t>
      </w:r>
      <w:proofErr w:type="spellEnd"/>
      <w:r w:rsidRPr="00E4243F">
        <w:rPr>
          <w:rFonts w:ascii="Arial" w:hAnsi="Arial" w:cs="Arial"/>
          <w:sz w:val="20"/>
          <w:szCs w:val="20"/>
        </w:rPr>
        <w:t xml:space="preserve"> období pak:</w:t>
      </w:r>
    </w:p>
    <w:p w:rsidR="008D44BC" w:rsidRPr="00E4243F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pokud je po uzávěrce přihlášek do nové soutěžní sezóny, tak zástupci klubů, které prokazatelně splnily veškeré požadované přihlašovací náležitosti,</w:t>
      </w:r>
    </w:p>
    <w:p w:rsidR="008D44BC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pokud je termín VH před termínem uzávěrky přihlašovacích náležitostí</w:t>
      </w:r>
      <w:r>
        <w:rPr>
          <w:rFonts w:ascii="Arial" w:hAnsi="Arial" w:cs="Arial"/>
          <w:sz w:val="20"/>
          <w:szCs w:val="20"/>
        </w:rPr>
        <w:t xml:space="preserve"> do nové mistrovské sezóny, účastní se VH  zástupci celků, které řádně dokončily předchozí soutěžní ročník.</w:t>
      </w:r>
    </w:p>
    <w:p w:rsidR="005B2B7E" w:rsidRDefault="005B2B7E" w:rsidP="006F2AFE">
      <w:pPr>
        <w:jc w:val="both"/>
        <w:rPr>
          <w:rFonts w:ascii="Arial" w:hAnsi="Arial" w:cs="Arial"/>
          <w:strike/>
          <w:color w:val="00B050"/>
          <w:sz w:val="20"/>
          <w:szCs w:val="20"/>
        </w:rPr>
      </w:pPr>
    </w:p>
    <w:p w:rsidR="005B2B7E" w:rsidRPr="00E4243F" w:rsidRDefault="005B2B7E" w:rsidP="006F2AFE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Kterékoliv VH se může s hlasem poradním zúčastnit pověřený vysl</w:t>
      </w:r>
      <w:bookmarkStart w:id="0" w:name="_GoBack"/>
      <w:bookmarkEnd w:id="0"/>
      <w:r w:rsidRPr="00E4243F">
        <w:rPr>
          <w:rFonts w:ascii="Arial" w:hAnsi="Arial" w:cs="Arial"/>
          <w:sz w:val="20"/>
          <w:szCs w:val="20"/>
        </w:rPr>
        <w:t>aný zástupce KF nadřízeného/-</w:t>
      </w:r>
      <w:proofErr w:type="spellStart"/>
      <w:r w:rsidRPr="00E4243F">
        <w:rPr>
          <w:rFonts w:ascii="Arial" w:hAnsi="Arial" w:cs="Arial"/>
          <w:sz w:val="20"/>
          <w:szCs w:val="20"/>
        </w:rPr>
        <w:t>ých</w:t>
      </w:r>
      <w:proofErr w:type="spellEnd"/>
      <w:r w:rsidRPr="00E4243F">
        <w:rPr>
          <w:rFonts w:ascii="Arial" w:hAnsi="Arial" w:cs="Arial"/>
          <w:sz w:val="20"/>
          <w:szCs w:val="20"/>
        </w:rPr>
        <w:t xml:space="preserve"> stupně/-ů. O režimu přizvávání hostů (jiní členové SF ČR, zástupci médií, měst, krajů, politických stran, firem/partnerů) rozhoduje odstupující řídící komise, aplikaci jejího rozhodnutí na místě konání VH zajišťuje sekretariát a pracovní předsednictvo.   </w:t>
      </w:r>
    </w:p>
    <w:p w:rsidR="00661A87" w:rsidRPr="00E4243F" w:rsidRDefault="00661A87" w:rsidP="00661A87">
      <w:pPr>
        <w:jc w:val="both"/>
        <w:rPr>
          <w:rFonts w:ascii="Arial" w:hAnsi="Arial" w:cs="Arial"/>
          <w:sz w:val="20"/>
          <w:szCs w:val="20"/>
        </w:rPr>
      </w:pPr>
    </w:p>
    <w:p w:rsidR="00567542" w:rsidRPr="00E4243F" w:rsidRDefault="00567542" w:rsidP="00567542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Právo být volen do orgánů SF</w:t>
      </w:r>
      <w:r w:rsidR="003617A2" w:rsidRPr="00E4243F">
        <w:rPr>
          <w:rFonts w:ascii="Arial" w:hAnsi="Arial" w:cs="Arial"/>
          <w:sz w:val="20"/>
          <w:szCs w:val="20"/>
        </w:rPr>
        <w:t xml:space="preserve"> ČR</w:t>
      </w:r>
      <w:r w:rsidRPr="00E4243F">
        <w:rPr>
          <w:rFonts w:ascii="Arial" w:hAnsi="Arial" w:cs="Arial"/>
          <w:sz w:val="20"/>
          <w:szCs w:val="20"/>
        </w:rPr>
        <w:t xml:space="preserve"> mají všichni členové SF</w:t>
      </w:r>
      <w:r w:rsidR="003617A2" w:rsidRPr="00E4243F">
        <w:rPr>
          <w:rFonts w:ascii="Arial" w:hAnsi="Arial" w:cs="Arial"/>
          <w:sz w:val="20"/>
          <w:szCs w:val="20"/>
        </w:rPr>
        <w:t xml:space="preserve"> ČR</w:t>
      </w:r>
      <w:r w:rsidRPr="00E4243F">
        <w:rPr>
          <w:rFonts w:ascii="Arial" w:hAnsi="Arial" w:cs="Arial"/>
          <w:sz w:val="20"/>
          <w:szCs w:val="20"/>
        </w:rPr>
        <w:t xml:space="preserve">, kteří dovršili 18 let. Právo hlasovat a </w:t>
      </w:r>
      <w:proofErr w:type="gramStart"/>
      <w:r w:rsidRPr="00E4243F">
        <w:rPr>
          <w:rFonts w:ascii="Arial" w:hAnsi="Arial" w:cs="Arial"/>
          <w:sz w:val="20"/>
          <w:szCs w:val="20"/>
        </w:rPr>
        <w:t>volit  na</w:t>
      </w:r>
      <w:proofErr w:type="gramEnd"/>
      <w:r w:rsidRPr="00E4243F">
        <w:rPr>
          <w:rFonts w:ascii="Arial" w:hAnsi="Arial" w:cs="Arial"/>
          <w:sz w:val="20"/>
          <w:szCs w:val="20"/>
        </w:rPr>
        <w:t xml:space="preserve"> VH mají všichni delegáti VH, kteří dovršili 18 let a mají statut delegáta s hlasem rozhodujícím </w:t>
      </w:r>
      <w:bookmarkStart w:id="1" w:name="80100504"/>
      <w:r w:rsidRPr="00E4243F">
        <w:rPr>
          <w:rFonts w:ascii="Arial" w:hAnsi="Arial" w:cs="Arial"/>
          <w:sz w:val="20"/>
          <w:szCs w:val="20"/>
        </w:rPr>
        <w:t> </w:t>
      </w:r>
      <w:bookmarkEnd w:id="1"/>
    </w:p>
    <w:p w:rsidR="00661A87" w:rsidRPr="00E4243F" w:rsidRDefault="00661A87" w:rsidP="00661A87">
      <w:pPr>
        <w:jc w:val="both"/>
        <w:rPr>
          <w:rFonts w:ascii="Arial" w:hAnsi="Arial" w:cs="Arial"/>
          <w:sz w:val="20"/>
          <w:szCs w:val="20"/>
        </w:rPr>
      </w:pPr>
    </w:p>
    <w:p w:rsidR="00831D51" w:rsidRPr="00E4243F" w:rsidRDefault="00831D51" w:rsidP="00831D51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VH je usnášeníschopná, pokud se jí účastní nadpoloviční většina delegátů s hlasem rozhodujícím. Pokud se tak nestane, je </w:t>
      </w:r>
      <w:r w:rsidR="00C664F5" w:rsidRPr="00E4243F">
        <w:rPr>
          <w:rFonts w:ascii="Arial" w:hAnsi="Arial" w:cs="Arial"/>
          <w:sz w:val="20"/>
          <w:szCs w:val="20"/>
        </w:rPr>
        <w:t>nutno</w:t>
      </w:r>
      <w:r w:rsidRPr="00E4243F">
        <w:rPr>
          <w:rFonts w:ascii="Arial" w:hAnsi="Arial" w:cs="Arial"/>
          <w:sz w:val="20"/>
          <w:szCs w:val="20"/>
        </w:rPr>
        <w:t xml:space="preserve"> Řádnou VH ukončit a následně </w:t>
      </w:r>
      <w:r w:rsidR="006A2B49" w:rsidRPr="00023EEE">
        <w:rPr>
          <w:rFonts w:ascii="Arial" w:hAnsi="Arial" w:cs="Arial"/>
          <w:color w:val="FF0000"/>
          <w:sz w:val="20"/>
          <w:szCs w:val="20"/>
        </w:rPr>
        <w:t>nej</w:t>
      </w:r>
      <w:r w:rsidR="00023EEE" w:rsidRPr="00023EEE">
        <w:rPr>
          <w:rFonts w:ascii="Arial" w:hAnsi="Arial" w:cs="Arial"/>
          <w:color w:val="FF0000"/>
          <w:sz w:val="20"/>
          <w:szCs w:val="20"/>
        </w:rPr>
        <w:t>dříve</w:t>
      </w:r>
      <w:r w:rsidR="006A2B49" w:rsidRPr="00023EEE">
        <w:rPr>
          <w:rFonts w:ascii="Arial" w:hAnsi="Arial" w:cs="Arial"/>
          <w:color w:val="FF0000"/>
          <w:sz w:val="20"/>
          <w:szCs w:val="20"/>
        </w:rPr>
        <w:t xml:space="preserve"> </w:t>
      </w:r>
      <w:r w:rsidR="005B2B7E" w:rsidRPr="00023EEE">
        <w:rPr>
          <w:rFonts w:ascii="Arial" w:hAnsi="Arial" w:cs="Arial"/>
          <w:color w:val="FF0000"/>
          <w:sz w:val="20"/>
          <w:szCs w:val="20"/>
        </w:rPr>
        <w:t xml:space="preserve">do </w:t>
      </w:r>
      <w:r w:rsidR="00023EEE" w:rsidRPr="00023EEE">
        <w:rPr>
          <w:rFonts w:ascii="Arial" w:hAnsi="Arial" w:cs="Arial"/>
          <w:color w:val="FF0000"/>
          <w:sz w:val="20"/>
          <w:szCs w:val="20"/>
        </w:rPr>
        <w:t>7</w:t>
      </w:r>
      <w:r w:rsidR="005B2B7E" w:rsidRPr="00023EEE">
        <w:rPr>
          <w:rFonts w:ascii="Arial" w:hAnsi="Arial" w:cs="Arial"/>
          <w:color w:val="FF0000"/>
          <w:sz w:val="20"/>
          <w:szCs w:val="20"/>
        </w:rPr>
        <w:t xml:space="preserve"> dnů</w:t>
      </w:r>
      <w:r w:rsidR="005B2B7E" w:rsidRPr="00E4243F">
        <w:rPr>
          <w:rFonts w:ascii="Arial" w:hAnsi="Arial" w:cs="Arial"/>
          <w:sz w:val="20"/>
          <w:szCs w:val="20"/>
        </w:rPr>
        <w:t xml:space="preserve"> </w:t>
      </w:r>
      <w:r w:rsidRPr="00E4243F">
        <w:rPr>
          <w:rFonts w:ascii="Arial" w:hAnsi="Arial" w:cs="Arial"/>
          <w:sz w:val="20"/>
          <w:szCs w:val="20"/>
        </w:rPr>
        <w:t>vyhlásit Mimořádnou VH</w:t>
      </w:r>
      <w:r w:rsidR="005B2B7E" w:rsidRPr="00E4243F">
        <w:rPr>
          <w:rFonts w:ascii="Arial" w:hAnsi="Arial" w:cs="Arial"/>
          <w:sz w:val="20"/>
          <w:szCs w:val="20"/>
        </w:rPr>
        <w:t>. Pokud se i té nezúčastní potřebný počet delegátů s hlasem rozhodujícím, je možno tuto Mimořádnou VH uskutečnit</w:t>
      </w:r>
      <w:r w:rsidRPr="00E4243F">
        <w:rPr>
          <w:rFonts w:ascii="Arial" w:hAnsi="Arial" w:cs="Arial"/>
          <w:sz w:val="20"/>
          <w:szCs w:val="20"/>
        </w:rPr>
        <w:t xml:space="preserve"> za účasti přítomných delegátů.</w:t>
      </w:r>
    </w:p>
    <w:p w:rsidR="00831D51" w:rsidRDefault="00831D51" w:rsidP="00831D51">
      <w:pPr>
        <w:jc w:val="both"/>
        <w:rPr>
          <w:rFonts w:ascii="Arial" w:hAnsi="Arial" w:cs="Arial"/>
          <w:sz w:val="20"/>
          <w:szCs w:val="20"/>
        </w:rPr>
      </w:pPr>
    </w:p>
    <w:p w:rsidR="00831D51" w:rsidRPr="00E83F9D" w:rsidRDefault="00831D51" w:rsidP="00831D51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VH se řídí schváleným Jednacím a Volebním řádem.</w:t>
      </w:r>
    </w:p>
    <w:p w:rsidR="00831D51" w:rsidRPr="00E83F9D" w:rsidRDefault="00831D51" w:rsidP="00831D51">
      <w:pPr>
        <w:jc w:val="both"/>
        <w:rPr>
          <w:rFonts w:ascii="Arial" w:hAnsi="Arial" w:cs="Arial"/>
          <w:b/>
          <w:sz w:val="20"/>
          <w:szCs w:val="20"/>
        </w:rPr>
      </w:pPr>
      <w:r w:rsidRPr="00E83F9D">
        <w:rPr>
          <w:rFonts w:ascii="Arial" w:hAnsi="Arial" w:cs="Arial"/>
          <w:b/>
          <w:sz w:val="20"/>
          <w:szCs w:val="20"/>
        </w:rPr>
        <w:t xml:space="preserve">Příloha č. 1 – Vzor </w:t>
      </w:r>
      <w:r>
        <w:rPr>
          <w:rFonts w:ascii="Arial" w:hAnsi="Arial" w:cs="Arial"/>
          <w:b/>
          <w:sz w:val="20"/>
          <w:szCs w:val="20"/>
        </w:rPr>
        <w:t>Jednacího a Volebního řádu VH</w:t>
      </w:r>
      <w:r w:rsidRPr="00E83F9D">
        <w:rPr>
          <w:rFonts w:ascii="Arial" w:hAnsi="Arial" w:cs="Arial"/>
          <w:b/>
          <w:sz w:val="20"/>
          <w:szCs w:val="20"/>
        </w:rPr>
        <w:t>.</w:t>
      </w:r>
    </w:p>
    <w:p w:rsidR="00831D51" w:rsidRDefault="00831D51" w:rsidP="00831D51">
      <w:pPr>
        <w:jc w:val="both"/>
        <w:rPr>
          <w:rFonts w:ascii="Arial" w:hAnsi="Arial" w:cs="Arial"/>
          <w:sz w:val="20"/>
          <w:szCs w:val="20"/>
        </w:rPr>
      </w:pPr>
    </w:p>
    <w:p w:rsidR="00831D51" w:rsidRDefault="00831D51" w:rsidP="00831D51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Usnesení je přijato, pokud pro něj hlasovala nadpoloviční většina přítomných delegátů s hlasem rozhodujícím.</w:t>
      </w:r>
    </w:p>
    <w:p w:rsidR="005B2B7E" w:rsidRDefault="005B2B7E" w:rsidP="00831D51">
      <w:pPr>
        <w:jc w:val="both"/>
        <w:rPr>
          <w:rFonts w:ascii="Arial" w:hAnsi="Arial" w:cs="Arial"/>
          <w:sz w:val="20"/>
          <w:szCs w:val="20"/>
        </w:rPr>
      </w:pPr>
    </w:p>
    <w:p w:rsidR="005B2B7E" w:rsidRDefault="005B2B7E" w:rsidP="005B2B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regionální úrovni rozeznáváme valné hromady okresu, kraje a oblasti.</w:t>
      </w:r>
    </w:p>
    <w:p w:rsidR="005B2B7E" w:rsidRDefault="005B2B7E" w:rsidP="00831D51">
      <w:pPr>
        <w:jc w:val="both"/>
        <w:rPr>
          <w:rFonts w:ascii="Arial" w:hAnsi="Arial" w:cs="Arial"/>
          <w:sz w:val="20"/>
          <w:szCs w:val="20"/>
        </w:rPr>
      </w:pPr>
    </w:p>
    <w:p w:rsidR="00E4243F" w:rsidRDefault="00E4243F" w:rsidP="00831D5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D44BC" w:rsidRPr="00E4243F" w:rsidRDefault="008D44BC" w:rsidP="00831D5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4243F">
        <w:rPr>
          <w:rFonts w:ascii="Arial" w:hAnsi="Arial" w:cs="Arial"/>
          <w:sz w:val="20"/>
          <w:szCs w:val="20"/>
          <w:u w:val="single"/>
        </w:rPr>
        <w:t>VALNÁ HROMADA OKRESU</w:t>
      </w:r>
    </w:p>
    <w:p w:rsidR="008D44BC" w:rsidRPr="00E83F9D" w:rsidRDefault="008D44BC" w:rsidP="008D44BC">
      <w:pPr>
        <w:jc w:val="center"/>
        <w:rPr>
          <w:rFonts w:ascii="Arial" w:hAnsi="Arial" w:cs="Arial"/>
          <w:sz w:val="20"/>
          <w:szCs w:val="20"/>
        </w:rPr>
      </w:pPr>
    </w:p>
    <w:p w:rsidR="008D44BC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Valná hromada okresu se koná ve volebním období, jedenkrát za tři roky, nejpozději pět týdnů před VH příslušného kraje a sedm týdnů před celostátní VH SF ČR.</w:t>
      </w:r>
    </w:p>
    <w:p w:rsidR="00432F5F" w:rsidRDefault="00432F5F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je povinna nahlásit příslušné KKF</w:t>
      </w:r>
      <w:r w:rsidR="00567542" w:rsidRPr="00E83F9D">
        <w:rPr>
          <w:rFonts w:ascii="Arial" w:hAnsi="Arial" w:cs="Arial"/>
          <w:sz w:val="20"/>
          <w:szCs w:val="20"/>
        </w:rPr>
        <w:t xml:space="preserve"> (a v případě rozhodnutí i příslušné </w:t>
      </w:r>
      <w:proofErr w:type="spellStart"/>
      <w:proofErr w:type="gramStart"/>
      <w:r w:rsidR="00567542" w:rsidRPr="00E83F9D">
        <w:rPr>
          <w:rFonts w:ascii="Arial" w:hAnsi="Arial" w:cs="Arial"/>
          <w:sz w:val="20"/>
          <w:szCs w:val="20"/>
        </w:rPr>
        <w:t>ObKF</w:t>
      </w:r>
      <w:proofErr w:type="spellEnd"/>
      <w:r w:rsidR="00567542" w:rsidRPr="00E83F9D">
        <w:rPr>
          <w:rFonts w:ascii="Arial" w:hAnsi="Arial" w:cs="Arial"/>
          <w:sz w:val="20"/>
          <w:szCs w:val="20"/>
        </w:rPr>
        <w:t xml:space="preserve">) </w:t>
      </w:r>
      <w:r w:rsidRPr="00E83F9D">
        <w:rPr>
          <w:rFonts w:ascii="Arial" w:hAnsi="Arial" w:cs="Arial"/>
          <w:sz w:val="20"/>
          <w:szCs w:val="20"/>
        </w:rPr>
        <w:t xml:space="preserve"> termín</w:t>
      </w:r>
      <w:proofErr w:type="gramEnd"/>
      <w:r w:rsidRPr="00E83F9D">
        <w:rPr>
          <w:rFonts w:ascii="Arial" w:hAnsi="Arial" w:cs="Arial"/>
          <w:sz w:val="20"/>
          <w:szCs w:val="20"/>
        </w:rPr>
        <w:t xml:space="preserve"> konání okresní VH, a to nejméně 14 dní před jejím uskutečněním. V případě, že tak neučiní, </w:t>
      </w:r>
      <w:r w:rsidRPr="00E83F9D">
        <w:rPr>
          <w:rFonts w:ascii="Arial" w:hAnsi="Arial" w:cs="Arial"/>
          <w:sz w:val="20"/>
          <w:szCs w:val="20"/>
          <w:u w:val="single"/>
        </w:rPr>
        <w:t>nebude</w:t>
      </w:r>
      <w:r w:rsidRPr="00E83F9D">
        <w:rPr>
          <w:rFonts w:ascii="Arial" w:hAnsi="Arial" w:cs="Arial"/>
          <w:sz w:val="20"/>
          <w:szCs w:val="20"/>
        </w:rPr>
        <w:t xml:space="preserve"> okresní VH uznána za právoplatnou. KKF </w:t>
      </w:r>
      <w:r w:rsidR="00567542" w:rsidRPr="00E83F9D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67542" w:rsidRPr="00E83F9D">
        <w:rPr>
          <w:rFonts w:ascii="Arial" w:hAnsi="Arial" w:cs="Arial"/>
          <w:sz w:val="20"/>
          <w:szCs w:val="20"/>
        </w:rPr>
        <w:t>ObKF</w:t>
      </w:r>
      <w:proofErr w:type="spellEnd"/>
      <w:r w:rsidR="00567542" w:rsidRPr="00E83F9D">
        <w:rPr>
          <w:rFonts w:ascii="Arial" w:hAnsi="Arial" w:cs="Arial"/>
          <w:sz w:val="20"/>
          <w:szCs w:val="20"/>
        </w:rPr>
        <w:t xml:space="preserve"> </w:t>
      </w:r>
      <w:r w:rsidRPr="00E83F9D">
        <w:rPr>
          <w:rFonts w:ascii="Arial" w:hAnsi="Arial" w:cs="Arial"/>
          <w:sz w:val="20"/>
          <w:szCs w:val="20"/>
        </w:rPr>
        <w:t>má právo na okresní VH vyslat svého zástupce.</w:t>
      </w:r>
    </w:p>
    <w:p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VH okresu se zúčastňují delegáti s hlasem rozhodujícím – po 1 zástupci každého účastníka (klubu) </w:t>
      </w:r>
      <w:r w:rsidR="00266A6F">
        <w:rPr>
          <w:rFonts w:ascii="Arial" w:hAnsi="Arial" w:cs="Arial"/>
          <w:sz w:val="20"/>
          <w:szCs w:val="20"/>
        </w:rPr>
        <w:t xml:space="preserve">dlouhodobých mistrovských </w:t>
      </w:r>
      <w:r w:rsidRPr="00E83F9D">
        <w:rPr>
          <w:rFonts w:ascii="Arial" w:hAnsi="Arial" w:cs="Arial"/>
          <w:sz w:val="20"/>
          <w:szCs w:val="20"/>
        </w:rPr>
        <w:t xml:space="preserve">okresních soutěží, a to i v případě, že klub nemá sídlo v příslušném okrese. VH se dále účastní pozvaní hosté, a to bez práva hlasovat. Právo hlasovat nemají rovněž členové odstupující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>, pokud nejsou delegáty VH za klub.</w:t>
      </w:r>
    </w:p>
    <w:p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Okresní VH zejména:</w:t>
      </w:r>
    </w:p>
    <w:p w:rsidR="008D44BC" w:rsidRPr="00E83F9D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projednává a schvaluje zprávu o stavu futsalu v okrese, zprávu o </w:t>
      </w:r>
      <w:proofErr w:type="gramStart"/>
      <w:r w:rsidRPr="00E83F9D">
        <w:rPr>
          <w:rFonts w:ascii="Arial" w:hAnsi="Arial" w:cs="Arial"/>
          <w:sz w:val="20"/>
          <w:szCs w:val="20"/>
        </w:rPr>
        <w:t>hospodaření  a zprávu</w:t>
      </w:r>
      <w:proofErr w:type="gramEnd"/>
      <w:r w:rsidRPr="00E83F9D">
        <w:rPr>
          <w:rFonts w:ascii="Arial" w:hAnsi="Arial" w:cs="Arial"/>
          <w:sz w:val="20"/>
          <w:szCs w:val="20"/>
        </w:rPr>
        <w:t xml:space="preserve"> o činnosti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>,</w:t>
      </w:r>
    </w:p>
    <w:p w:rsidR="008D44BC" w:rsidRPr="00E83F9D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volí nové složení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>,</w:t>
      </w:r>
    </w:p>
    <w:p w:rsidR="008D44BC" w:rsidRPr="00E83F9D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volí 1 delegáta na VH příslušného kraje.</w:t>
      </w:r>
    </w:p>
    <w:p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83F9D" w:rsidRDefault="00AE55C5" w:rsidP="008D4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Delegáti</w:t>
      </w:r>
      <w:r w:rsidR="008D44BC" w:rsidRPr="00E83F9D">
        <w:rPr>
          <w:rFonts w:ascii="Arial" w:hAnsi="Arial" w:cs="Arial"/>
          <w:sz w:val="20"/>
          <w:szCs w:val="20"/>
        </w:rPr>
        <w:t xml:space="preserve"> okresní VH musí schválit usnesení této VH, které musí být nejpozději do </w:t>
      </w:r>
      <w:r w:rsidR="00026739" w:rsidRPr="00E83F9D">
        <w:rPr>
          <w:rFonts w:ascii="Arial" w:hAnsi="Arial" w:cs="Arial"/>
          <w:sz w:val="20"/>
          <w:szCs w:val="20"/>
        </w:rPr>
        <w:t>7</w:t>
      </w:r>
      <w:r w:rsidR="008D44BC" w:rsidRPr="00E83F9D">
        <w:rPr>
          <w:rFonts w:ascii="Arial" w:hAnsi="Arial" w:cs="Arial"/>
          <w:sz w:val="20"/>
          <w:szCs w:val="20"/>
        </w:rPr>
        <w:t xml:space="preserve"> dnů </w:t>
      </w:r>
      <w:proofErr w:type="gramStart"/>
      <w:r w:rsidR="008D44BC" w:rsidRPr="00E83F9D">
        <w:rPr>
          <w:rFonts w:ascii="Arial" w:hAnsi="Arial" w:cs="Arial"/>
          <w:sz w:val="20"/>
          <w:szCs w:val="20"/>
        </w:rPr>
        <w:t xml:space="preserve">zasláno </w:t>
      </w:r>
      <w:r w:rsidR="008D44BC" w:rsidRPr="00E83F9D">
        <w:rPr>
          <w:rFonts w:ascii="Arial" w:hAnsi="Arial" w:cs="Arial"/>
          <w:strike/>
          <w:sz w:val="20"/>
          <w:szCs w:val="20"/>
        </w:rPr>
        <w:t xml:space="preserve"> </w:t>
      </w:r>
      <w:r w:rsidR="008D44BC" w:rsidRPr="00E83F9D">
        <w:rPr>
          <w:rFonts w:ascii="Arial" w:hAnsi="Arial" w:cs="Arial"/>
          <w:sz w:val="20"/>
          <w:szCs w:val="20"/>
        </w:rPr>
        <w:t>příslušné</w:t>
      </w:r>
      <w:proofErr w:type="gramEnd"/>
      <w:r w:rsidR="008D44BC" w:rsidRPr="00E83F9D">
        <w:rPr>
          <w:rFonts w:ascii="Arial" w:hAnsi="Arial" w:cs="Arial"/>
          <w:sz w:val="20"/>
          <w:szCs w:val="20"/>
        </w:rPr>
        <w:t xml:space="preserve"> KKF. Přílohou usnesení musí být prezenční listina.</w:t>
      </w:r>
    </w:p>
    <w:p w:rsidR="00661A87" w:rsidRPr="00E83F9D" w:rsidRDefault="00661A87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83F9D" w:rsidRDefault="008D44BC" w:rsidP="008D44BC">
      <w:pPr>
        <w:jc w:val="center"/>
        <w:rPr>
          <w:rFonts w:ascii="Arial" w:hAnsi="Arial" w:cs="Arial"/>
          <w:sz w:val="20"/>
          <w:szCs w:val="20"/>
        </w:rPr>
      </w:pPr>
    </w:p>
    <w:p w:rsidR="008D44BC" w:rsidRPr="00E4243F" w:rsidRDefault="008D44BC" w:rsidP="008D44B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4243F">
        <w:rPr>
          <w:rFonts w:ascii="Arial" w:hAnsi="Arial" w:cs="Arial"/>
          <w:sz w:val="20"/>
          <w:szCs w:val="20"/>
          <w:u w:val="single"/>
        </w:rPr>
        <w:t xml:space="preserve">VALNÁ HROMADA KRAJE </w:t>
      </w:r>
    </w:p>
    <w:p w:rsidR="008D44BC" w:rsidRPr="00E83F9D" w:rsidRDefault="008D44BC" w:rsidP="008D44BC">
      <w:pPr>
        <w:jc w:val="center"/>
        <w:rPr>
          <w:rFonts w:ascii="Arial" w:hAnsi="Arial" w:cs="Arial"/>
          <w:sz w:val="20"/>
          <w:szCs w:val="20"/>
        </w:rPr>
      </w:pPr>
    </w:p>
    <w:p w:rsidR="008D44BC" w:rsidRDefault="00AE55C5" w:rsidP="008D4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Valná hromada kraje </w:t>
      </w:r>
      <w:r w:rsidR="008D44BC" w:rsidRPr="00E83F9D">
        <w:rPr>
          <w:rFonts w:ascii="Arial" w:hAnsi="Arial" w:cs="Arial"/>
          <w:sz w:val="20"/>
          <w:szCs w:val="20"/>
        </w:rPr>
        <w:t xml:space="preserve">se koná ve volebním období, jedenkrát za tři roky, </w:t>
      </w:r>
      <w:r>
        <w:rPr>
          <w:rFonts w:ascii="Arial" w:hAnsi="Arial" w:cs="Arial"/>
          <w:sz w:val="20"/>
          <w:szCs w:val="20"/>
        </w:rPr>
        <w:t>konat</w:t>
      </w:r>
      <w:r w:rsidR="00C664F5">
        <w:rPr>
          <w:rFonts w:ascii="Arial" w:hAnsi="Arial" w:cs="Arial"/>
          <w:sz w:val="20"/>
          <w:szCs w:val="20"/>
        </w:rPr>
        <w:t xml:space="preserve"> se musí</w:t>
      </w:r>
      <w:r>
        <w:rPr>
          <w:rFonts w:ascii="Arial" w:hAnsi="Arial" w:cs="Arial"/>
          <w:sz w:val="20"/>
          <w:szCs w:val="20"/>
        </w:rPr>
        <w:t xml:space="preserve"> </w:t>
      </w:r>
      <w:r w:rsidR="00567542" w:rsidRPr="00E83F9D">
        <w:rPr>
          <w:rFonts w:ascii="Arial" w:hAnsi="Arial" w:cs="Arial"/>
          <w:sz w:val="20"/>
          <w:szCs w:val="20"/>
        </w:rPr>
        <w:t xml:space="preserve">před příslušnou </w:t>
      </w:r>
      <w:r>
        <w:rPr>
          <w:rFonts w:ascii="Arial" w:hAnsi="Arial" w:cs="Arial"/>
          <w:sz w:val="20"/>
          <w:szCs w:val="20"/>
        </w:rPr>
        <w:t>VH oblasti</w:t>
      </w:r>
      <w:r w:rsidR="00665DE3">
        <w:rPr>
          <w:rFonts w:ascii="Arial" w:hAnsi="Arial" w:cs="Arial"/>
          <w:sz w:val="20"/>
          <w:szCs w:val="20"/>
        </w:rPr>
        <w:t>,</w:t>
      </w:r>
      <w:r w:rsidR="00567542" w:rsidRPr="00E83F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nejpozději pět týdnů před </w:t>
      </w:r>
      <w:r w:rsidR="008D44BC" w:rsidRPr="00E83F9D">
        <w:rPr>
          <w:rFonts w:ascii="Arial" w:hAnsi="Arial" w:cs="Arial"/>
          <w:sz w:val="20"/>
          <w:szCs w:val="20"/>
        </w:rPr>
        <w:t>celostátní VH SF ČR.</w:t>
      </w:r>
    </w:p>
    <w:p w:rsidR="006A2B49" w:rsidRDefault="006A2B49" w:rsidP="008D44BC">
      <w:pPr>
        <w:jc w:val="both"/>
        <w:rPr>
          <w:rFonts w:ascii="Arial" w:hAnsi="Arial" w:cs="Arial"/>
          <w:sz w:val="20"/>
          <w:szCs w:val="20"/>
        </w:rPr>
      </w:pPr>
    </w:p>
    <w:p w:rsidR="006A2B49" w:rsidRPr="00E4243F" w:rsidRDefault="006A2B49" w:rsidP="008D44BC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b/>
          <w:sz w:val="20"/>
          <w:szCs w:val="20"/>
        </w:rPr>
        <w:t>Pozn.:</w:t>
      </w:r>
      <w:r w:rsidRPr="00E4243F">
        <w:rPr>
          <w:rFonts w:ascii="Arial" w:hAnsi="Arial" w:cs="Arial"/>
          <w:sz w:val="20"/>
          <w:szCs w:val="20"/>
        </w:rPr>
        <w:t xml:space="preserve"> KF FAČR </w:t>
      </w:r>
      <w:r w:rsidR="00274089" w:rsidRPr="00E4243F">
        <w:rPr>
          <w:rFonts w:ascii="Arial" w:hAnsi="Arial" w:cs="Arial"/>
          <w:sz w:val="20"/>
          <w:szCs w:val="20"/>
        </w:rPr>
        <w:t>prozatím umožňuje</w:t>
      </w:r>
      <w:r w:rsidR="00FD5A7F" w:rsidRPr="00E4243F">
        <w:rPr>
          <w:rFonts w:ascii="Arial" w:hAnsi="Arial" w:cs="Arial"/>
          <w:sz w:val="20"/>
          <w:szCs w:val="20"/>
        </w:rPr>
        <w:t xml:space="preserve"> </w:t>
      </w:r>
      <w:r w:rsidRPr="00E4243F">
        <w:rPr>
          <w:rFonts w:ascii="Arial" w:hAnsi="Arial" w:cs="Arial"/>
          <w:sz w:val="20"/>
          <w:szCs w:val="20"/>
        </w:rPr>
        <w:t xml:space="preserve">v souladu s rozhodnutím Aktivu předsedů </w:t>
      </w: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Pr="00E4243F">
        <w:rPr>
          <w:rFonts w:ascii="Arial" w:hAnsi="Arial" w:cs="Arial"/>
          <w:sz w:val="20"/>
          <w:szCs w:val="20"/>
        </w:rPr>
        <w:t xml:space="preserve"> a KKF navazující konání regionálních VH v jeden den (např. okresní – krajská VH, které na sebe naváží v průběhu jediného dne), nicméně tento postup nepovažuje za systémový. Na základě projednání této problematiky na Aktivu předsedů </w:t>
      </w: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Pr="00E4243F">
        <w:rPr>
          <w:rFonts w:ascii="Arial" w:hAnsi="Arial" w:cs="Arial"/>
          <w:sz w:val="20"/>
          <w:szCs w:val="20"/>
        </w:rPr>
        <w:t xml:space="preserve">, KKF a </w:t>
      </w:r>
      <w:proofErr w:type="spellStart"/>
      <w:r w:rsidRPr="00E4243F">
        <w:rPr>
          <w:rFonts w:ascii="Arial" w:hAnsi="Arial" w:cs="Arial"/>
          <w:sz w:val="20"/>
          <w:szCs w:val="20"/>
        </w:rPr>
        <w:t>OkKF</w:t>
      </w:r>
      <w:proofErr w:type="spellEnd"/>
      <w:r w:rsidRPr="00E4243F">
        <w:rPr>
          <w:rFonts w:ascii="Arial" w:hAnsi="Arial" w:cs="Arial"/>
          <w:sz w:val="20"/>
          <w:szCs w:val="20"/>
        </w:rPr>
        <w:t xml:space="preserve"> v roce 2016 rozhodne KF FAČR o časové posloupnosti konání regionálních VH v následujícím období VH v letech 2018 - 2019.</w:t>
      </w:r>
    </w:p>
    <w:p w:rsidR="00661A87" w:rsidRPr="00E4243F" w:rsidRDefault="00661A87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KKF je povinna nahlásit příslušné </w:t>
      </w: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="006A2B49" w:rsidRPr="00E4243F">
        <w:rPr>
          <w:rFonts w:ascii="Arial" w:hAnsi="Arial" w:cs="Arial"/>
          <w:sz w:val="20"/>
          <w:szCs w:val="20"/>
        </w:rPr>
        <w:t>,</w:t>
      </w:r>
      <w:r w:rsidRPr="00E4243F">
        <w:rPr>
          <w:rFonts w:ascii="Arial" w:hAnsi="Arial" w:cs="Arial"/>
          <w:sz w:val="20"/>
          <w:szCs w:val="20"/>
        </w:rPr>
        <w:t xml:space="preserve"> Regionální subkomisi KF FAČR</w:t>
      </w:r>
      <w:r w:rsidR="006A2B49" w:rsidRPr="00E4243F">
        <w:rPr>
          <w:rFonts w:ascii="Arial" w:hAnsi="Arial" w:cs="Arial"/>
          <w:sz w:val="20"/>
          <w:szCs w:val="20"/>
        </w:rPr>
        <w:t xml:space="preserve"> a KF FAČR</w:t>
      </w:r>
      <w:r w:rsidRPr="00E4243F">
        <w:rPr>
          <w:rFonts w:ascii="Arial" w:hAnsi="Arial" w:cs="Arial"/>
          <w:sz w:val="20"/>
          <w:szCs w:val="20"/>
        </w:rPr>
        <w:t xml:space="preserve"> termín konání krajské VH, a to nejméně 14 dní před jejím uskutečněním. V případě, že tak neučiní, </w:t>
      </w:r>
      <w:r w:rsidRPr="00E4243F">
        <w:rPr>
          <w:rFonts w:ascii="Arial" w:hAnsi="Arial" w:cs="Arial"/>
          <w:sz w:val="20"/>
          <w:szCs w:val="20"/>
          <w:u w:val="single"/>
        </w:rPr>
        <w:t>nebude</w:t>
      </w:r>
      <w:r w:rsidRPr="00E4243F">
        <w:rPr>
          <w:rFonts w:ascii="Arial" w:hAnsi="Arial" w:cs="Arial"/>
          <w:sz w:val="20"/>
          <w:szCs w:val="20"/>
        </w:rPr>
        <w:t xml:space="preserve"> krajská VH uznána za právoplatnou. </w:t>
      </w:r>
      <w:r w:rsidR="006A2B49" w:rsidRPr="00E4243F">
        <w:rPr>
          <w:rFonts w:ascii="Arial" w:hAnsi="Arial" w:cs="Arial"/>
          <w:sz w:val="20"/>
          <w:szCs w:val="20"/>
        </w:rPr>
        <w:t xml:space="preserve">KF FAČR, </w:t>
      </w:r>
      <w:r w:rsidRPr="00E4243F">
        <w:rPr>
          <w:rFonts w:ascii="Arial" w:hAnsi="Arial" w:cs="Arial"/>
          <w:sz w:val="20"/>
          <w:szCs w:val="20"/>
        </w:rPr>
        <w:t xml:space="preserve">Regionální subkomise KF FAČR i </w:t>
      </w: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Pr="00E4243F">
        <w:rPr>
          <w:rFonts w:ascii="Arial" w:hAnsi="Arial" w:cs="Arial"/>
          <w:sz w:val="20"/>
          <w:szCs w:val="20"/>
        </w:rPr>
        <w:t xml:space="preserve"> mají právo na krajskou VH vyslat své zástupce.</w:t>
      </w:r>
    </w:p>
    <w:p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VH kraje se zúčastňují delegáti s hlasem rozhodujícím – po 1 zástupci každého účastníka (klubu) krajského přeboru a po 1 delegátovi za každ</w:t>
      </w:r>
      <w:r w:rsidR="00266A6F">
        <w:rPr>
          <w:rFonts w:ascii="Arial" w:hAnsi="Arial" w:cs="Arial"/>
          <w:sz w:val="20"/>
          <w:szCs w:val="20"/>
        </w:rPr>
        <w:t>ý</w:t>
      </w:r>
      <w:r w:rsidRPr="00E83F9D">
        <w:rPr>
          <w:rFonts w:ascii="Arial" w:hAnsi="Arial" w:cs="Arial"/>
          <w:sz w:val="20"/>
          <w:szCs w:val="20"/>
        </w:rPr>
        <w:t xml:space="preserve"> </w:t>
      </w:r>
      <w:r w:rsidR="00266A6F">
        <w:rPr>
          <w:rFonts w:ascii="Arial" w:hAnsi="Arial" w:cs="Arial"/>
          <w:sz w:val="20"/>
          <w:szCs w:val="20"/>
        </w:rPr>
        <w:t xml:space="preserve">regionálně </w:t>
      </w:r>
      <w:r w:rsidRPr="00E83F9D">
        <w:rPr>
          <w:rFonts w:ascii="Arial" w:hAnsi="Arial" w:cs="Arial"/>
          <w:sz w:val="20"/>
          <w:szCs w:val="20"/>
        </w:rPr>
        <w:t>příslušn</w:t>
      </w:r>
      <w:r w:rsidR="00266A6F">
        <w:rPr>
          <w:rFonts w:ascii="Arial" w:hAnsi="Arial" w:cs="Arial"/>
          <w:sz w:val="20"/>
          <w:szCs w:val="20"/>
        </w:rPr>
        <w:t>ý okres</w:t>
      </w:r>
      <w:r w:rsidRPr="00E83F9D">
        <w:rPr>
          <w:rFonts w:ascii="Arial" w:hAnsi="Arial" w:cs="Arial"/>
          <w:sz w:val="20"/>
          <w:szCs w:val="20"/>
        </w:rPr>
        <w:t>. VH se dále účastní pozvaní hosté. Právo hlasovat nemají</w:t>
      </w:r>
      <w:r w:rsidR="00E4243F">
        <w:rPr>
          <w:rFonts w:ascii="Arial" w:hAnsi="Arial" w:cs="Arial"/>
          <w:sz w:val="20"/>
          <w:szCs w:val="20"/>
        </w:rPr>
        <w:t xml:space="preserve"> </w:t>
      </w:r>
      <w:r w:rsidRPr="00E83F9D">
        <w:rPr>
          <w:rFonts w:ascii="Arial" w:hAnsi="Arial" w:cs="Arial"/>
          <w:sz w:val="20"/>
          <w:szCs w:val="20"/>
        </w:rPr>
        <w:t xml:space="preserve">členové odstupující KKF, pokud nejsou delegáty VH za klub či </w:t>
      </w:r>
      <w:r w:rsidR="00266A6F">
        <w:rPr>
          <w:rFonts w:ascii="Arial" w:hAnsi="Arial" w:cs="Arial"/>
          <w:sz w:val="20"/>
          <w:szCs w:val="20"/>
        </w:rPr>
        <w:t>příslušný okres</w:t>
      </w:r>
      <w:r w:rsidRPr="00E83F9D">
        <w:rPr>
          <w:rFonts w:ascii="Arial" w:hAnsi="Arial" w:cs="Arial"/>
          <w:sz w:val="20"/>
          <w:szCs w:val="20"/>
        </w:rPr>
        <w:t>.</w:t>
      </w:r>
    </w:p>
    <w:p w:rsidR="00661A87" w:rsidRPr="00E83F9D" w:rsidRDefault="00661A87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Krajská VH zejména:</w:t>
      </w:r>
    </w:p>
    <w:p w:rsidR="008D44BC" w:rsidRPr="00E83F9D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projednává a schvaluje zprávu o stavu futsalu v kraji a příslušných okresech, zprávu o hospodaření a zprávu o činnosti KKF,</w:t>
      </w:r>
    </w:p>
    <w:p w:rsidR="008D44BC" w:rsidRPr="00E83F9D" w:rsidRDefault="00661A87" w:rsidP="00661A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volí nové složení KKF (předsedu a místopředsedu/y, event. ty další členy, kteří nejsou z titulu funkce předsedy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již členy KKF automaticky</w:t>
      </w:r>
      <w:r w:rsidR="00C52B72">
        <w:rPr>
          <w:rFonts w:ascii="Arial" w:hAnsi="Arial" w:cs="Arial"/>
          <w:sz w:val="20"/>
          <w:szCs w:val="20"/>
        </w:rPr>
        <w:t>)</w:t>
      </w:r>
      <w:r w:rsidRPr="00E83F9D">
        <w:rPr>
          <w:rFonts w:ascii="Arial" w:hAnsi="Arial" w:cs="Arial"/>
          <w:sz w:val="20"/>
          <w:szCs w:val="20"/>
        </w:rPr>
        <w:t>,</w:t>
      </w:r>
    </w:p>
    <w:p w:rsidR="008D44BC" w:rsidRPr="00E83F9D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volí 1 delegáta na VH příslušné oblasti,</w:t>
      </w:r>
    </w:p>
    <w:p w:rsidR="008D44BC" w:rsidRPr="00E83F9D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volí 2 delegáty na celostátní VH SF ČR.</w:t>
      </w:r>
    </w:p>
    <w:p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83F9D" w:rsidRDefault="00C52B72" w:rsidP="008D4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Delegáti</w:t>
      </w:r>
      <w:r w:rsidR="008D44BC" w:rsidRPr="00E83F9D">
        <w:rPr>
          <w:rFonts w:ascii="Arial" w:hAnsi="Arial" w:cs="Arial"/>
          <w:sz w:val="20"/>
          <w:szCs w:val="20"/>
        </w:rPr>
        <w:t xml:space="preserve"> krajské VH musí schválit usnesení této VH</w:t>
      </w:r>
      <w:r w:rsidR="00026739" w:rsidRPr="00E83F9D">
        <w:rPr>
          <w:rFonts w:ascii="Arial" w:hAnsi="Arial" w:cs="Arial"/>
          <w:sz w:val="20"/>
          <w:szCs w:val="20"/>
        </w:rPr>
        <w:t>, které musí být nejpozději do 7</w:t>
      </w:r>
      <w:r w:rsidR="008D44BC" w:rsidRPr="00E83F9D">
        <w:rPr>
          <w:rFonts w:ascii="Arial" w:hAnsi="Arial" w:cs="Arial"/>
          <w:sz w:val="20"/>
          <w:szCs w:val="20"/>
        </w:rPr>
        <w:t xml:space="preserve"> dnů </w:t>
      </w:r>
      <w:proofErr w:type="gramStart"/>
      <w:r w:rsidR="008D44BC" w:rsidRPr="00E83F9D">
        <w:rPr>
          <w:rFonts w:ascii="Arial" w:hAnsi="Arial" w:cs="Arial"/>
          <w:sz w:val="20"/>
          <w:szCs w:val="20"/>
        </w:rPr>
        <w:t xml:space="preserve">zasláno </w:t>
      </w:r>
      <w:r w:rsidR="008D44BC" w:rsidRPr="00E83F9D">
        <w:rPr>
          <w:rFonts w:ascii="Arial" w:hAnsi="Arial" w:cs="Arial"/>
          <w:strike/>
          <w:sz w:val="20"/>
          <w:szCs w:val="20"/>
        </w:rPr>
        <w:t xml:space="preserve"> </w:t>
      </w:r>
      <w:r w:rsidR="008D44BC" w:rsidRPr="00E83F9D">
        <w:rPr>
          <w:rFonts w:ascii="Arial" w:hAnsi="Arial" w:cs="Arial"/>
          <w:sz w:val="20"/>
          <w:szCs w:val="20"/>
        </w:rPr>
        <w:t>příslušné</w:t>
      </w:r>
      <w:proofErr w:type="gramEnd"/>
      <w:r w:rsidR="008D44BC" w:rsidRPr="00E83F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44BC" w:rsidRPr="00E83F9D">
        <w:rPr>
          <w:rFonts w:ascii="Arial" w:hAnsi="Arial" w:cs="Arial"/>
          <w:sz w:val="20"/>
          <w:szCs w:val="20"/>
        </w:rPr>
        <w:t>ObKF</w:t>
      </w:r>
      <w:proofErr w:type="spellEnd"/>
      <w:r w:rsidR="0019650B">
        <w:rPr>
          <w:rFonts w:ascii="Arial" w:hAnsi="Arial" w:cs="Arial"/>
          <w:sz w:val="20"/>
          <w:szCs w:val="20"/>
        </w:rPr>
        <w:t>,</w:t>
      </w:r>
      <w:r w:rsidR="008D44BC" w:rsidRPr="00E83F9D">
        <w:rPr>
          <w:rFonts w:ascii="Arial" w:hAnsi="Arial" w:cs="Arial"/>
          <w:sz w:val="20"/>
          <w:szCs w:val="20"/>
        </w:rPr>
        <w:t xml:space="preserve"> Regionální </w:t>
      </w:r>
      <w:r w:rsidR="008D44BC" w:rsidRPr="00E4243F">
        <w:rPr>
          <w:rFonts w:ascii="Arial" w:hAnsi="Arial" w:cs="Arial"/>
          <w:sz w:val="20"/>
          <w:szCs w:val="20"/>
        </w:rPr>
        <w:t>subkomisi KF FAČR</w:t>
      </w:r>
      <w:r w:rsidR="0019650B" w:rsidRPr="00E4243F">
        <w:rPr>
          <w:rFonts w:ascii="Arial" w:hAnsi="Arial" w:cs="Arial"/>
          <w:sz w:val="20"/>
          <w:szCs w:val="20"/>
        </w:rPr>
        <w:t xml:space="preserve"> a KF FAČR</w:t>
      </w:r>
      <w:r w:rsidR="008D44BC" w:rsidRPr="00E4243F">
        <w:rPr>
          <w:rFonts w:ascii="Arial" w:hAnsi="Arial" w:cs="Arial"/>
          <w:sz w:val="20"/>
          <w:szCs w:val="20"/>
        </w:rPr>
        <w:t>. Přílohou</w:t>
      </w:r>
      <w:r w:rsidR="008D44BC" w:rsidRPr="00E83F9D">
        <w:rPr>
          <w:rFonts w:ascii="Arial" w:hAnsi="Arial" w:cs="Arial"/>
          <w:sz w:val="20"/>
          <w:szCs w:val="20"/>
        </w:rPr>
        <w:t xml:space="preserve"> usnesení musí být prezenční listina.</w:t>
      </w:r>
    </w:p>
    <w:p w:rsidR="008D44BC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E4243F" w:rsidRDefault="00E4243F" w:rsidP="008D44BC">
      <w:pPr>
        <w:jc w:val="both"/>
        <w:rPr>
          <w:rFonts w:ascii="Arial" w:hAnsi="Arial" w:cs="Arial"/>
          <w:sz w:val="20"/>
          <w:szCs w:val="20"/>
        </w:rPr>
      </w:pPr>
    </w:p>
    <w:p w:rsidR="00E4243F" w:rsidRPr="00E83F9D" w:rsidRDefault="00E4243F" w:rsidP="008D44BC">
      <w:pPr>
        <w:jc w:val="both"/>
        <w:rPr>
          <w:rFonts w:ascii="Arial" w:hAnsi="Arial" w:cs="Arial"/>
          <w:sz w:val="20"/>
          <w:szCs w:val="20"/>
        </w:rPr>
      </w:pPr>
    </w:p>
    <w:p w:rsidR="00831D51" w:rsidRDefault="00831D51" w:rsidP="00831D51">
      <w:pPr>
        <w:rPr>
          <w:rFonts w:ascii="Arial" w:hAnsi="Arial" w:cs="Arial"/>
          <w:sz w:val="20"/>
          <w:szCs w:val="20"/>
        </w:rPr>
      </w:pPr>
    </w:p>
    <w:p w:rsidR="008D44BC" w:rsidRPr="00E4243F" w:rsidRDefault="008D44BC" w:rsidP="008D44B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4243F">
        <w:rPr>
          <w:rFonts w:ascii="Arial" w:hAnsi="Arial" w:cs="Arial"/>
          <w:sz w:val="20"/>
          <w:szCs w:val="20"/>
          <w:u w:val="single"/>
        </w:rPr>
        <w:lastRenderedPageBreak/>
        <w:t>VALNÁ HROMADA OBLASTI</w:t>
      </w:r>
    </w:p>
    <w:p w:rsidR="008D44BC" w:rsidRPr="00E83F9D" w:rsidRDefault="008D44BC" w:rsidP="008D44BC">
      <w:pPr>
        <w:jc w:val="center"/>
        <w:rPr>
          <w:rFonts w:ascii="Arial" w:hAnsi="Arial" w:cs="Arial"/>
          <w:sz w:val="20"/>
          <w:szCs w:val="20"/>
        </w:rPr>
      </w:pPr>
    </w:p>
    <w:p w:rsidR="008D44BC" w:rsidRPr="00E83F9D" w:rsidRDefault="00831D51" w:rsidP="008D44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Valná hromada oblasti </w:t>
      </w:r>
      <w:r w:rsidR="008D44BC" w:rsidRPr="00E83F9D">
        <w:rPr>
          <w:rFonts w:ascii="Arial" w:hAnsi="Arial" w:cs="Arial"/>
          <w:sz w:val="20"/>
          <w:szCs w:val="20"/>
        </w:rPr>
        <w:t xml:space="preserve">se koná ve volebním období, jedenkrát za tři roky, nejpozději tři týdny </w:t>
      </w:r>
      <w:proofErr w:type="gramStart"/>
      <w:r w:rsidR="008D44BC" w:rsidRPr="00E83F9D">
        <w:rPr>
          <w:rFonts w:ascii="Arial" w:hAnsi="Arial" w:cs="Arial"/>
          <w:sz w:val="20"/>
          <w:szCs w:val="20"/>
        </w:rPr>
        <w:t>před  celostátní</w:t>
      </w:r>
      <w:proofErr w:type="gramEnd"/>
      <w:r w:rsidR="008D44BC" w:rsidRPr="00E83F9D">
        <w:rPr>
          <w:rFonts w:ascii="Arial" w:hAnsi="Arial" w:cs="Arial"/>
          <w:sz w:val="20"/>
          <w:szCs w:val="20"/>
        </w:rPr>
        <w:t xml:space="preserve"> VH SF ČR.</w:t>
      </w:r>
    </w:p>
    <w:p w:rsidR="006E7E05" w:rsidRPr="00E4243F" w:rsidRDefault="006E7E05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Pr="00E4243F">
        <w:rPr>
          <w:rFonts w:ascii="Arial" w:hAnsi="Arial" w:cs="Arial"/>
          <w:sz w:val="20"/>
          <w:szCs w:val="20"/>
        </w:rPr>
        <w:t xml:space="preserve"> je povinna nahlásit Regionální subkomisi KF FAČR</w:t>
      </w:r>
      <w:r w:rsidR="0019650B" w:rsidRPr="00E4243F">
        <w:rPr>
          <w:rFonts w:ascii="Arial" w:hAnsi="Arial" w:cs="Arial"/>
          <w:sz w:val="20"/>
          <w:szCs w:val="20"/>
        </w:rPr>
        <w:t xml:space="preserve"> a KF FAČR</w:t>
      </w:r>
      <w:r w:rsidRPr="00E4243F">
        <w:rPr>
          <w:rFonts w:ascii="Arial" w:hAnsi="Arial" w:cs="Arial"/>
          <w:sz w:val="20"/>
          <w:szCs w:val="20"/>
        </w:rPr>
        <w:t xml:space="preserve"> termín konání oblastní VH, a to nejméně 14 dní před jejím uskutečněním. V případě, že tak neučiní, </w:t>
      </w:r>
      <w:r w:rsidRPr="00E4243F">
        <w:rPr>
          <w:rFonts w:ascii="Arial" w:hAnsi="Arial" w:cs="Arial"/>
          <w:sz w:val="20"/>
          <w:szCs w:val="20"/>
          <w:u w:val="single"/>
        </w:rPr>
        <w:t>nebude</w:t>
      </w:r>
      <w:r w:rsidRPr="00E4243F">
        <w:rPr>
          <w:rFonts w:ascii="Arial" w:hAnsi="Arial" w:cs="Arial"/>
          <w:sz w:val="20"/>
          <w:szCs w:val="20"/>
        </w:rPr>
        <w:t xml:space="preserve"> oblastní VH uznána za právoplatnou. </w:t>
      </w:r>
      <w:r w:rsidR="0019650B" w:rsidRPr="00E4243F">
        <w:rPr>
          <w:rFonts w:ascii="Arial" w:hAnsi="Arial" w:cs="Arial"/>
          <w:sz w:val="20"/>
          <w:szCs w:val="20"/>
        </w:rPr>
        <w:t xml:space="preserve">KF FAČR a </w:t>
      </w:r>
      <w:r w:rsidRPr="00E4243F">
        <w:rPr>
          <w:rFonts w:ascii="Arial" w:hAnsi="Arial" w:cs="Arial"/>
          <w:sz w:val="20"/>
          <w:szCs w:val="20"/>
        </w:rPr>
        <w:t>Regionální subkomise KF FAČR mají právo na oblastní VH vyslat své zástupce.</w:t>
      </w:r>
    </w:p>
    <w:p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C664F5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VH oblasti se zúčastňují delegáti s hlasem rozhodujícím – po 1 zástupci každého účastníka (klubu) příslušné divizní skupiny a po 1 delegátovi za každ</w:t>
      </w:r>
      <w:r w:rsidR="00266A6F" w:rsidRPr="00E4243F">
        <w:rPr>
          <w:rFonts w:ascii="Arial" w:hAnsi="Arial" w:cs="Arial"/>
          <w:sz w:val="20"/>
          <w:szCs w:val="20"/>
        </w:rPr>
        <w:t>ý</w:t>
      </w:r>
      <w:r w:rsidRPr="00E4243F">
        <w:rPr>
          <w:rFonts w:ascii="Arial" w:hAnsi="Arial" w:cs="Arial"/>
          <w:sz w:val="20"/>
          <w:szCs w:val="20"/>
        </w:rPr>
        <w:t xml:space="preserve"> </w:t>
      </w:r>
      <w:r w:rsidR="00266A6F" w:rsidRPr="00E4243F">
        <w:rPr>
          <w:rFonts w:ascii="Arial" w:hAnsi="Arial" w:cs="Arial"/>
          <w:sz w:val="20"/>
          <w:szCs w:val="20"/>
        </w:rPr>
        <w:t xml:space="preserve">regionálně </w:t>
      </w:r>
      <w:r w:rsidRPr="00E4243F">
        <w:rPr>
          <w:rFonts w:ascii="Arial" w:hAnsi="Arial" w:cs="Arial"/>
          <w:sz w:val="20"/>
          <w:szCs w:val="20"/>
        </w:rPr>
        <w:t>příslušn</w:t>
      </w:r>
      <w:r w:rsidR="00266A6F" w:rsidRPr="00E4243F">
        <w:rPr>
          <w:rFonts w:ascii="Arial" w:hAnsi="Arial" w:cs="Arial"/>
          <w:sz w:val="20"/>
          <w:szCs w:val="20"/>
        </w:rPr>
        <w:t>ý</w:t>
      </w:r>
      <w:r w:rsidRPr="00E4243F">
        <w:rPr>
          <w:rFonts w:ascii="Arial" w:hAnsi="Arial" w:cs="Arial"/>
          <w:sz w:val="20"/>
          <w:szCs w:val="20"/>
        </w:rPr>
        <w:t xml:space="preserve"> </w:t>
      </w:r>
      <w:r w:rsidR="00266A6F" w:rsidRPr="00E4243F">
        <w:rPr>
          <w:rFonts w:ascii="Arial" w:hAnsi="Arial" w:cs="Arial"/>
          <w:sz w:val="20"/>
          <w:szCs w:val="20"/>
        </w:rPr>
        <w:t>kraj</w:t>
      </w:r>
      <w:r w:rsidRPr="00E4243F">
        <w:rPr>
          <w:rFonts w:ascii="Arial" w:hAnsi="Arial" w:cs="Arial"/>
          <w:sz w:val="20"/>
          <w:szCs w:val="20"/>
        </w:rPr>
        <w:t xml:space="preserve">. VH se dále účastní pozvaní hosté. Právo hlasovat nemají členové odstupující </w:t>
      </w: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Pr="00E4243F">
        <w:rPr>
          <w:rFonts w:ascii="Arial" w:hAnsi="Arial" w:cs="Arial"/>
          <w:sz w:val="20"/>
          <w:szCs w:val="20"/>
        </w:rPr>
        <w:t xml:space="preserve">, pokud nejsou delegáty VH za klub či </w:t>
      </w:r>
      <w:r w:rsidR="00266A6F" w:rsidRPr="00E4243F">
        <w:rPr>
          <w:rFonts w:ascii="Arial" w:hAnsi="Arial" w:cs="Arial"/>
          <w:sz w:val="20"/>
          <w:szCs w:val="20"/>
        </w:rPr>
        <w:t>příslušný kraj</w:t>
      </w:r>
      <w:r w:rsidRPr="00E4243F">
        <w:rPr>
          <w:rFonts w:ascii="Arial" w:hAnsi="Arial" w:cs="Arial"/>
          <w:sz w:val="20"/>
          <w:szCs w:val="20"/>
        </w:rPr>
        <w:t>.</w:t>
      </w:r>
    </w:p>
    <w:p w:rsidR="00C664F5" w:rsidRPr="00E4243F" w:rsidRDefault="00C664F5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Oblastní VH zejména:</w:t>
      </w:r>
    </w:p>
    <w:p w:rsidR="008D44BC" w:rsidRPr="00E4243F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projednává a schvaluje zprávu o stavu futsalu v oblasti a příslušných krajích, zprávu o hospodaření a zprávu o činnosti </w:t>
      </w: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Pr="00E4243F">
        <w:rPr>
          <w:rFonts w:ascii="Arial" w:hAnsi="Arial" w:cs="Arial"/>
          <w:sz w:val="20"/>
          <w:szCs w:val="20"/>
        </w:rPr>
        <w:t>,</w:t>
      </w:r>
    </w:p>
    <w:p w:rsidR="008D44BC" w:rsidRPr="00E4243F" w:rsidRDefault="008D44BC" w:rsidP="0088765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volí nové složení </w:t>
      </w:r>
      <w:proofErr w:type="spellStart"/>
      <w:r w:rsidRPr="00E4243F">
        <w:rPr>
          <w:rFonts w:ascii="Arial" w:hAnsi="Arial" w:cs="Arial"/>
          <w:sz w:val="20"/>
          <w:szCs w:val="20"/>
        </w:rPr>
        <w:t>ObKF</w:t>
      </w:r>
      <w:proofErr w:type="spellEnd"/>
      <w:r w:rsidR="00887657" w:rsidRPr="00E4243F">
        <w:rPr>
          <w:rFonts w:ascii="Arial" w:hAnsi="Arial" w:cs="Arial"/>
          <w:sz w:val="20"/>
          <w:szCs w:val="20"/>
        </w:rPr>
        <w:t xml:space="preserve"> (předsedu a místopředsedu/y, event. ty další členy, kteří nejsou z titulu funkce předsedy KKF již členy </w:t>
      </w:r>
      <w:proofErr w:type="spellStart"/>
      <w:r w:rsidR="00887657" w:rsidRPr="00E4243F">
        <w:rPr>
          <w:rFonts w:ascii="Arial" w:hAnsi="Arial" w:cs="Arial"/>
          <w:sz w:val="20"/>
          <w:szCs w:val="20"/>
        </w:rPr>
        <w:t>ObKF</w:t>
      </w:r>
      <w:proofErr w:type="spellEnd"/>
      <w:r w:rsidR="00887657" w:rsidRPr="00E4243F">
        <w:rPr>
          <w:rFonts w:ascii="Arial" w:hAnsi="Arial" w:cs="Arial"/>
          <w:sz w:val="20"/>
          <w:szCs w:val="20"/>
        </w:rPr>
        <w:t xml:space="preserve"> automaticky),</w:t>
      </w:r>
    </w:p>
    <w:p w:rsidR="008D44BC" w:rsidRPr="00E4243F" w:rsidRDefault="008D44BC" w:rsidP="008D44B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volí 2 delegáty na celostátní VH SF ČR.</w:t>
      </w:r>
    </w:p>
    <w:p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Účastníci oblastní VH musí schválit usnesení této VH, které musí být nejpozději do </w:t>
      </w:r>
      <w:r w:rsidR="00026739" w:rsidRPr="00E4243F">
        <w:rPr>
          <w:rFonts w:ascii="Arial" w:hAnsi="Arial" w:cs="Arial"/>
          <w:sz w:val="20"/>
          <w:szCs w:val="20"/>
        </w:rPr>
        <w:t>7</w:t>
      </w:r>
      <w:r w:rsidRPr="00E4243F">
        <w:rPr>
          <w:rFonts w:ascii="Arial" w:hAnsi="Arial" w:cs="Arial"/>
          <w:sz w:val="20"/>
          <w:szCs w:val="20"/>
        </w:rPr>
        <w:t xml:space="preserve"> dnů </w:t>
      </w:r>
      <w:proofErr w:type="gramStart"/>
      <w:r w:rsidRPr="00E4243F">
        <w:rPr>
          <w:rFonts w:ascii="Arial" w:hAnsi="Arial" w:cs="Arial"/>
          <w:sz w:val="20"/>
          <w:szCs w:val="20"/>
        </w:rPr>
        <w:t>zasláno   Regionální</w:t>
      </w:r>
      <w:proofErr w:type="gramEnd"/>
      <w:r w:rsidRPr="00E4243F">
        <w:rPr>
          <w:rFonts w:ascii="Arial" w:hAnsi="Arial" w:cs="Arial"/>
          <w:sz w:val="20"/>
          <w:szCs w:val="20"/>
        </w:rPr>
        <w:t xml:space="preserve"> subkomisi KF FAČR</w:t>
      </w:r>
      <w:r w:rsidR="0019650B" w:rsidRPr="00E4243F">
        <w:rPr>
          <w:rFonts w:ascii="Arial" w:hAnsi="Arial" w:cs="Arial"/>
          <w:sz w:val="20"/>
          <w:szCs w:val="20"/>
        </w:rPr>
        <w:t xml:space="preserve"> a KF FAČR</w:t>
      </w:r>
      <w:r w:rsidRPr="00E4243F">
        <w:rPr>
          <w:rFonts w:ascii="Arial" w:hAnsi="Arial" w:cs="Arial"/>
          <w:sz w:val="20"/>
          <w:szCs w:val="20"/>
        </w:rPr>
        <w:t>. Přílohou usnesení musí být prezenční listina.</w:t>
      </w:r>
    </w:p>
    <w:p w:rsidR="008D44BC" w:rsidRPr="00E4243F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8D44BC" w:rsidRPr="00E83F9D" w:rsidRDefault="008D44BC" w:rsidP="008D44BC">
      <w:pPr>
        <w:jc w:val="both"/>
        <w:rPr>
          <w:rFonts w:ascii="Arial" w:hAnsi="Arial" w:cs="Arial"/>
          <w:sz w:val="20"/>
          <w:szCs w:val="20"/>
        </w:rPr>
      </w:pPr>
    </w:p>
    <w:p w:rsidR="00F3608A" w:rsidRPr="00E4243F" w:rsidRDefault="00F3608A" w:rsidP="00F3608A">
      <w:pPr>
        <w:jc w:val="center"/>
        <w:rPr>
          <w:rFonts w:ascii="Arial" w:hAnsi="Arial" w:cs="Arial"/>
          <w:b/>
          <w:sz w:val="20"/>
          <w:szCs w:val="20"/>
        </w:rPr>
      </w:pPr>
      <w:r w:rsidRPr="00E83F9D">
        <w:rPr>
          <w:rFonts w:ascii="Arial" w:hAnsi="Arial" w:cs="Arial"/>
          <w:b/>
          <w:sz w:val="20"/>
          <w:szCs w:val="20"/>
        </w:rPr>
        <w:t xml:space="preserve">      POSLOUPNOST KROKŮ PRO USPOŘÁDÁNÍ REGIONÁLNÍCH VALNÝCH HROMAD </w:t>
      </w:r>
      <w:r w:rsidRPr="00E4243F">
        <w:rPr>
          <w:rFonts w:ascii="Arial" w:hAnsi="Arial" w:cs="Arial"/>
          <w:b/>
          <w:sz w:val="20"/>
          <w:szCs w:val="20"/>
        </w:rPr>
        <w:t>FUTSALU</w:t>
      </w:r>
      <w:r w:rsidR="0019650B" w:rsidRPr="00E4243F">
        <w:rPr>
          <w:rFonts w:ascii="Arial" w:hAnsi="Arial" w:cs="Arial"/>
          <w:b/>
          <w:sz w:val="20"/>
          <w:szCs w:val="20"/>
        </w:rPr>
        <w:t xml:space="preserve"> ZE STRANY ŘÍDÍCÍCH KOMISÍ</w:t>
      </w:r>
    </w:p>
    <w:p w:rsidR="00F3608A" w:rsidRPr="00E83F9D" w:rsidRDefault="00F3608A" w:rsidP="00F3608A">
      <w:pPr>
        <w:jc w:val="center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  </w:t>
      </w:r>
    </w:p>
    <w:p w:rsidR="00AA3F5E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Stanovit na zasedání stávající </w:t>
      </w:r>
      <w:proofErr w:type="spellStart"/>
      <w:r w:rsidRPr="00E83F9D">
        <w:rPr>
          <w:rFonts w:ascii="Arial" w:hAnsi="Arial" w:cs="Arial"/>
          <w:sz w:val="20"/>
          <w:szCs w:val="20"/>
        </w:rPr>
        <w:t>ObKF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, KKF, resp.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přesný termín a místo konání VH a o tomto rozhodnutí </w:t>
      </w:r>
      <w:r w:rsidR="00AA3F5E" w:rsidRPr="00E83F9D">
        <w:rPr>
          <w:rFonts w:ascii="Arial" w:hAnsi="Arial" w:cs="Arial"/>
          <w:sz w:val="20"/>
          <w:szCs w:val="20"/>
        </w:rPr>
        <w:t>i</w:t>
      </w:r>
      <w:r w:rsidRPr="00E83F9D">
        <w:rPr>
          <w:rFonts w:ascii="Arial" w:hAnsi="Arial" w:cs="Arial"/>
          <w:sz w:val="20"/>
          <w:szCs w:val="20"/>
        </w:rPr>
        <w:t xml:space="preserve">nformovat </w:t>
      </w:r>
      <w:r w:rsidR="00AA3F5E" w:rsidRPr="00E83F9D">
        <w:rPr>
          <w:rFonts w:ascii="Arial" w:hAnsi="Arial" w:cs="Arial"/>
          <w:sz w:val="20"/>
          <w:szCs w:val="20"/>
        </w:rPr>
        <w:t xml:space="preserve">(dostatečné je e-mailem, příp. písemně) </w:t>
      </w:r>
      <w:r w:rsidRPr="00E83F9D">
        <w:rPr>
          <w:rFonts w:ascii="Arial" w:hAnsi="Arial" w:cs="Arial"/>
          <w:sz w:val="20"/>
          <w:szCs w:val="20"/>
        </w:rPr>
        <w:t>účastníky (delegáty s hlasem rozhodujícím, poradním, hosty, novináře) pozvánkou, vč. instrukcí o časech, ubytov</w:t>
      </w:r>
      <w:r w:rsidR="00CE2756" w:rsidRPr="00E83F9D">
        <w:rPr>
          <w:rFonts w:ascii="Arial" w:hAnsi="Arial" w:cs="Arial"/>
          <w:sz w:val="20"/>
          <w:szCs w:val="20"/>
        </w:rPr>
        <w:t>ání, cestovném, parkování, atd., a to alespoň 14 dní před konáním příslušné VH.</w:t>
      </w:r>
    </w:p>
    <w:p w:rsidR="00F3608A" w:rsidRPr="00E83F9D" w:rsidRDefault="00AA3F5E" w:rsidP="00AA3F5E">
      <w:pPr>
        <w:ind w:left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D</w:t>
      </w:r>
      <w:r w:rsidR="00F3608A" w:rsidRPr="00E83F9D">
        <w:rPr>
          <w:rFonts w:ascii="Arial" w:hAnsi="Arial" w:cs="Arial"/>
          <w:sz w:val="20"/>
          <w:szCs w:val="20"/>
        </w:rPr>
        <w:t xml:space="preserve">elegáti se </w:t>
      </w:r>
      <w:r w:rsidRPr="00E83F9D">
        <w:rPr>
          <w:rFonts w:ascii="Arial" w:hAnsi="Arial" w:cs="Arial"/>
          <w:sz w:val="20"/>
          <w:szCs w:val="20"/>
        </w:rPr>
        <w:t>VH z</w:t>
      </w:r>
      <w:r w:rsidR="00F3608A" w:rsidRPr="00E83F9D">
        <w:rPr>
          <w:rFonts w:ascii="Arial" w:hAnsi="Arial" w:cs="Arial"/>
          <w:sz w:val="20"/>
          <w:szCs w:val="20"/>
        </w:rPr>
        <w:t>účastní na náklady vysílající složky – klubu, okresu</w:t>
      </w:r>
      <w:r w:rsidRPr="00E83F9D">
        <w:rPr>
          <w:rFonts w:ascii="Arial" w:hAnsi="Arial" w:cs="Arial"/>
          <w:sz w:val="20"/>
          <w:szCs w:val="20"/>
        </w:rPr>
        <w:t>, kraje, resp. oblasti.</w:t>
      </w:r>
    </w:p>
    <w:p w:rsidR="00AA3F5E" w:rsidRPr="00E83F9D" w:rsidRDefault="00AA3F5E" w:rsidP="00AA3F5E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83F9D">
        <w:rPr>
          <w:rFonts w:ascii="Arial" w:hAnsi="Arial" w:cs="Arial"/>
          <w:b/>
          <w:sz w:val="20"/>
          <w:szCs w:val="20"/>
        </w:rPr>
        <w:t>Příloha č. 2 – Pozvánka na VH</w:t>
      </w:r>
      <w:r w:rsidR="00946813" w:rsidRPr="00E83F9D">
        <w:rPr>
          <w:rFonts w:ascii="Arial" w:hAnsi="Arial" w:cs="Arial"/>
          <w:b/>
          <w:sz w:val="20"/>
          <w:szCs w:val="20"/>
        </w:rPr>
        <w:t xml:space="preserve"> okresu</w:t>
      </w:r>
      <w:r w:rsidR="00966F8D" w:rsidRPr="00E83F9D">
        <w:rPr>
          <w:rFonts w:ascii="Arial" w:hAnsi="Arial" w:cs="Arial"/>
          <w:b/>
          <w:sz w:val="20"/>
          <w:szCs w:val="20"/>
        </w:rPr>
        <w:t xml:space="preserve">, vč. </w:t>
      </w:r>
      <w:r w:rsidR="00026739" w:rsidRPr="00E83F9D">
        <w:rPr>
          <w:rFonts w:ascii="Arial" w:hAnsi="Arial" w:cs="Arial"/>
          <w:b/>
          <w:sz w:val="20"/>
          <w:szCs w:val="20"/>
        </w:rPr>
        <w:t>směrnice</w:t>
      </w:r>
      <w:r w:rsidR="00966F8D" w:rsidRPr="00E83F9D">
        <w:rPr>
          <w:rFonts w:ascii="Arial" w:hAnsi="Arial" w:cs="Arial"/>
          <w:b/>
          <w:sz w:val="20"/>
          <w:szCs w:val="20"/>
        </w:rPr>
        <w:t xml:space="preserve"> Forma a podrobnosti uplatňování kandidatur.</w:t>
      </w:r>
    </w:p>
    <w:p w:rsidR="00F3608A" w:rsidRPr="00E83F9D" w:rsidRDefault="00F3608A" w:rsidP="00AA3F5E">
      <w:pPr>
        <w:jc w:val="both"/>
        <w:rPr>
          <w:rFonts w:ascii="Arial" w:hAnsi="Arial" w:cs="Arial"/>
          <w:sz w:val="20"/>
          <w:szCs w:val="20"/>
        </w:rPr>
      </w:pPr>
    </w:p>
    <w:p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Stanovit klíč pro účast delegátů na VH (vycházet ze stávající</w:t>
      </w:r>
      <w:r w:rsidR="00AA3F5E" w:rsidRPr="00E83F9D">
        <w:rPr>
          <w:rFonts w:ascii="Arial" w:hAnsi="Arial" w:cs="Arial"/>
          <w:sz w:val="20"/>
          <w:szCs w:val="20"/>
        </w:rPr>
        <w:t>ch</w:t>
      </w:r>
      <w:r w:rsidRPr="00E83F9D">
        <w:rPr>
          <w:rFonts w:ascii="Arial" w:hAnsi="Arial" w:cs="Arial"/>
          <w:sz w:val="20"/>
          <w:szCs w:val="20"/>
        </w:rPr>
        <w:t xml:space="preserve"> Sta</w:t>
      </w:r>
      <w:r w:rsidR="00AA3F5E" w:rsidRPr="00E83F9D">
        <w:rPr>
          <w:rFonts w:ascii="Arial" w:hAnsi="Arial" w:cs="Arial"/>
          <w:sz w:val="20"/>
          <w:szCs w:val="20"/>
        </w:rPr>
        <w:t>nov</w:t>
      </w:r>
      <w:r w:rsidRPr="00E83F9D">
        <w:rPr>
          <w:rFonts w:ascii="Arial" w:hAnsi="Arial" w:cs="Arial"/>
          <w:sz w:val="20"/>
          <w:szCs w:val="20"/>
        </w:rPr>
        <w:t xml:space="preserve"> SF ČR) za kluby, okresy, atd. v regionu a stanovit předem a jasně do jakého termínu, za jakých podmínek a jakým způsobem lze kandidovat a kam se návrh kandidátů na jednotlivé funkce zasílá</w:t>
      </w:r>
      <w:r w:rsidR="00AA3F5E" w:rsidRPr="00E83F9D">
        <w:rPr>
          <w:rFonts w:ascii="Arial" w:hAnsi="Arial" w:cs="Arial"/>
          <w:sz w:val="20"/>
          <w:szCs w:val="20"/>
        </w:rPr>
        <w:t>.</w:t>
      </w:r>
    </w:p>
    <w:p w:rsidR="00AA3F5E" w:rsidRPr="00E83F9D" w:rsidRDefault="00AA3F5E" w:rsidP="00AA3F5E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83F9D">
        <w:rPr>
          <w:rFonts w:ascii="Arial" w:hAnsi="Arial" w:cs="Arial"/>
          <w:b/>
          <w:sz w:val="20"/>
          <w:szCs w:val="20"/>
        </w:rPr>
        <w:t xml:space="preserve">Příloha č. </w:t>
      </w:r>
      <w:r w:rsidR="00946813" w:rsidRPr="00E83F9D">
        <w:rPr>
          <w:rFonts w:ascii="Arial" w:hAnsi="Arial" w:cs="Arial"/>
          <w:b/>
          <w:sz w:val="20"/>
          <w:szCs w:val="20"/>
        </w:rPr>
        <w:t>3</w:t>
      </w:r>
      <w:r w:rsidRPr="00E83F9D">
        <w:rPr>
          <w:rFonts w:ascii="Arial" w:hAnsi="Arial" w:cs="Arial"/>
          <w:b/>
          <w:sz w:val="20"/>
          <w:szCs w:val="20"/>
        </w:rPr>
        <w:t xml:space="preserve"> </w:t>
      </w:r>
      <w:r w:rsidR="00946813" w:rsidRPr="00E83F9D">
        <w:rPr>
          <w:rFonts w:ascii="Arial" w:hAnsi="Arial" w:cs="Arial"/>
          <w:b/>
          <w:sz w:val="20"/>
          <w:szCs w:val="20"/>
        </w:rPr>
        <w:t>–</w:t>
      </w:r>
      <w:r w:rsidRPr="00E83F9D">
        <w:rPr>
          <w:rFonts w:ascii="Arial" w:hAnsi="Arial" w:cs="Arial"/>
          <w:b/>
          <w:sz w:val="20"/>
          <w:szCs w:val="20"/>
        </w:rPr>
        <w:t xml:space="preserve"> </w:t>
      </w:r>
      <w:r w:rsidR="00946813" w:rsidRPr="00E83F9D">
        <w:rPr>
          <w:rFonts w:ascii="Arial" w:hAnsi="Arial" w:cs="Arial"/>
          <w:b/>
          <w:sz w:val="20"/>
          <w:szCs w:val="20"/>
        </w:rPr>
        <w:t xml:space="preserve">Návrh kandidátů do </w:t>
      </w:r>
      <w:proofErr w:type="spellStart"/>
      <w:r w:rsidR="00946813" w:rsidRPr="00E83F9D">
        <w:rPr>
          <w:rFonts w:ascii="Arial" w:hAnsi="Arial" w:cs="Arial"/>
          <w:b/>
          <w:sz w:val="20"/>
          <w:szCs w:val="20"/>
        </w:rPr>
        <w:t>OkKF</w:t>
      </w:r>
      <w:proofErr w:type="spellEnd"/>
      <w:r w:rsidR="00946813" w:rsidRPr="00E83F9D">
        <w:rPr>
          <w:rFonts w:ascii="Arial" w:hAnsi="Arial" w:cs="Arial"/>
          <w:b/>
          <w:sz w:val="20"/>
          <w:szCs w:val="20"/>
        </w:rPr>
        <w:t xml:space="preserve"> a </w:t>
      </w:r>
      <w:r w:rsidR="00536C88" w:rsidRPr="00E83F9D">
        <w:rPr>
          <w:rFonts w:ascii="Arial" w:hAnsi="Arial" w:cs="Arial"/>
          <w:b/>
          <w:sz w:val="20"/>
          <w:szCs w:val="20"/>
        </w:rPr>
        <w:t xml:space="preserve">Čestná prohlášení kandidátů do </w:t>
      </w:r>
      <w:proofErr w:type="spellStart"/>
      <w:r w:rsidR="00536C88" w:rsidRPr="00E83F9D">
        <w:rPr>
          <w:rFonts w:ascii="Arial" w:hAnsi="Arial" w:cs="Arial"/>
          <w:b/>
          <w:sz w:val="20"/>
          <w:szCs w:val="20"/>
        </w:rPr>
        <w:t>OkKF</w:t>
      </w:r>
      <w:proofErr w:type="spellEnd"/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3608A" w:rsidRPr="00E4243F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Usta</w:t>
      </w:r>
      <w:r w:rsidR="0019650B" w:rsidRPr="00E4243F">
        <w:rPr>
          <w:rFonts w:ascii="Arial" w:hAnsi="Arial" w:cs="Arial"/>
          <w:sz w:val="20"/>
          <w:szCs w:val="20"/>
        </w:rPr>
        <w:t>no</w:t>
      </w:r>
      <w:r w:rsidRPr="00E4243F">
        <w:rPr>
          <w:rFonts w:ascii="Arial" w:hAnsi="Arial" w:cs="Arial"/>
          <w:sz w:val="20"/>
          <w:szCs w:val="20"/>
        </w:rPr>
        <w:t xml:space="preserve">vit pracovní předsednictvo VH (zpravidla stávající </w:t>
      </w:r>
      <w:r w:rsidR="00536C88" w:rsidRPr="00E4243F">
        <w:rPr>
          <w:rFonts w:ascii="Arial" w:hAnsi="Arial" w:cs="Arial"/>
          <w:sz w:val="20"/>
          <w:szCs w:val="20"/>
        </w:rPr>
        <w:t>členové řídící komise</w:t>
      </w:r>
      <w:r w:rsidRPr="00E4243F">
        <w:rPr>
          <w:rFonts w:ascii="Arial" w:hAnsi="Arial" w:cs="Arial"/>
          <w:sz w:val="20"/>
          <w:szCs w:val="20"/>
        </w:rPr>
        <w:t>,</w:t>
      </w:r>
      <w:r w:rsidR="00536C88" w:rsidRPr="00E4243F">
        <w:rPr>
          <w:rFonts w:ascii="Arial" w:hAnsi="Arial" w:cs="Arial"/>
          <w:sz w:val="20"/>
          <w:szCs w:val="20"/>
        </w:rPr>
        <w:t xml:space="preserve"> příp. význační hosté - </w:t>
      </w:r>
      <w:r w:rsidRPr="00E4243F">
        <w:rPr>
          <w:rFonts w:ascii="Arial" w:hAnsi="Arial" w:cs="Arial"/>
          <w:sz w:val="20"/>
          <w:szCs w:val="20"/>
        </w:rPr>
        <w:t xml:space="preserve"> starosta apod.) a </w:t>
      </w:r>
      <w:r w:rsidR="0019650B" w:rsidRPr="00E4243F">
        <w:rPr>
          <w:rFonts w:ascii="Arial" w:hAnsi="Arial" w:cs="Arial"/>
          <w:sz w:val="20"/>
          <w:szCs w:val="20"/>
        </w:rPr>
        <w:t xml:space="preserve">navrhnout VH </w:t>
      </w:r>
      <w:r w:rsidRPr="00E4243F">
        <w:rPr>
          <w:rFonts w:ascii="Arial" w:hAnsi="Arial" w:cs="Arial"/>
          <w:sz w:val="20"/>
          <w:szCs w:val="20"/>
        </w:rPr>
        <w:t xml:space="preserve"> zejména řídícího schůze, klíčovou osobu pro průběh VH</w:t>
      </w:r>
      <w:r w:rsidR="00536C88" w:rsidRPr="00E4243F">
        <w:rPr>
          <w:rFonts w:ascii="Arial" w:hAnsi="Arial" w:cs="Arial"/>
          <w:sz w:val="20"/>
          <w:szCs w:val="20"/>
        </w:rPr>
        <w:t>.</w:t>
      </w:r>
      <w:r w:rsidR="0019650B" w:rsidRPr="00E4243F">
        <w:rPr>
          <w:rFonts w:ascii="Arial" w:hAnsi="Arial" w:cs="Arial"/>
          <w:sz w:val="20"/>
          <w:szCs w:val="20"/>
        </w:rPr>
        <w:t xml:space="preserve"> Řídícího VH </w:t>
      </w:r>
      <w:r w:rsidR="00274089" w:rsidRPr="00E4243F">
        <w:rPr>
          <w:rFonts w:ascii="Arial" w:hAnsi="Arial" w:cs="Arial"/>
          <w:sz w:val="20"/>
          <w:szCs w:val="20"/>
        </w:rPr>
        <w:t xml:space="preserve">volí </w:t>
      </w:r>
      <w:r w:rsidR="0019650B" w:rsidRPr="00E4243F">
        <w:rPr>
          <w:rFonts w:ascii="Arial" w:hAnsi="Arial" w:cs="Arial"/>
          <w:sz w:val="20"/>
          <w:szCs w:val="20"/>
        </w:rPr>
        <w:t>delegáti VH.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3608A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Připravit veškerou administrativní a technickou dokumentaci pro VH a rozeslat ji </w:t>
      </w:r>
      <w:r w:rsidR="00026739" w:rsidRPr="00E83F9D">
        <w:rPr>
          <w:rFonts w:ascii="Arial" w:hAnsi="Arial" w:cs="Arial"/>
          <w:sz w:val="20"/>
          <w:szCs w:val="20"/>
        </w:rPr>
        <w:t xml:space="preserve">(elektronicky, příp. poštou) </w:t>
      </w:r>
      <w:r w:rsidRPr="00E83F9D">
        <w:rPr>
          <w:rFonts w:ascii="Arial" w:hAnsi="Arial" w:cs="Arial"/>
          <w:sz w:val="20"/>
          <w:szCs w:val="20"/>
        </w:rPr>
        <w:t xml:space="preserve">nejméně </w:t>
      </w:r>
      <w:r w:rsidR="009F2489">
        <w:rPr>
          <w:rFonts w:ascii="Arial" w:hAnsi="Arial" w:cs="Arial"/>
          <w:sz w:val="20"/>
          <w:szCs w:val="20"/>
        </w:rPr>
        <w:t>7</w:t>
      </w:r>
      <w:r w:rsidRPr="00E83F9D">
        <w:rPr>
          <w:rFonts w:ascii="Arial" w:hAnsi="Arial" w:cs="Arial"/>
          <w:sz w:val="20"/>
          <w:szCs w:val="20"/>
        </w:rPr>
        <w:t xml:space="preserve"> dní předem delegátům (návrh programu VH, stávající Sta</w:t>
      </w:r>
      <w:r w:rsidR="00536C88" w:rsidRPr="00E83F9D">
        <w:rPr>
          <w:rFonts w:ascii="Arial" w:hAnsi="Arial" w:cs="Arial"/>
          <w:sz w:val="20"/>
          <w:szCs w:val="20"/>
        </w:rPr>
        <w:t>novy</w:t>
      </w:r>
      <w:r w:rsidRPr="00E83F9D">
        <w:rPr>
          <w:rFonts w:ascii="Arial" w:hAnsi="Arial" w:cs="Arial"/>
          <w:sz w:val="20"/>
          <w:szCs w:val="20"/>
        </w:rPr>
        <w:t xml:space="preserve"> SF ČR, mandátní lístky), resp. ji připravit pro den VH  (prezenční listina, hlasovací lístky, volební urny, jmenný seznam pracovního předsednictva, návrhy složení </w:t>
      </w:r>
      <w:r w:rsidR="00616EF5">
        <w:rPr>
          <w:rFonts w:ascii="Arial" w:hAnsi="Arial" w:cs="Arial"/>
          <w:sz w:val="20"/>
          <w:szCs w:val="20"/>
        </w:rPr>
        <w:t>V</w:t>
      </w:r>
      <w:r w:rsidRPr="00E83F9D">
        <w:rPr>
          <w:rFonts w:ascii="Arial" w:hAnsi="Arial" w:cs="Arial"/>
          <w:sz w:val="20"/>
          <w:szCs w:val="20"/>
        </w:rPr>
        <w:t xml:space="preserve">olební, </w:t>
      </w:r>
      <w:r w:rsidR="00616EF5">
        <w:rPr>
          <w:rFonts w:ascii="Arial" w:hAnsi="Arial" w:cs="Arial"/>
          <w:sz w:val="20"/>
          <w:szCs w:val="20"/>
        </w:rPr>
        <w:t>M</w:t>
      </w:r>
      <w:r w:rsidRPr="00E83F9D">
        <w:rPr>
          <w:rFonts w:ascii="Arial" w:hAnsi="Arial" w:cs="Arial"/>
          <w:sz w:val="20"/>
          <w:szCs w:val="20"/>
        </w:rPr>
        <w:t xml:space="preserve">andátové a </w:t>
      </w:r>
      <w:r w:rsidR="00616EF5">
        <w:rPr>
          <w:rFonts w:ascii="Arial" w:hAnsi="Arial" w:cs="Arial"/>
          <w:sz w:val="20"/>
          <w:szCs w:val="20"/>
        </w:rPr>
        <w:t>N</w:t>
      </w:r>
      <w:r w:rsidRPr="00E83F9D">
        <w:rPr>
          <w:rFonts w:ascii="Arial" w:hAnsi="Arial" w:cs="Arial"/>
          <w:sz w:val="20"/>
          <w:szCs w:val="20"/>
        </w:rPr>
        <w:t xml:space="preserve">ávrhové komise, další materiály pro delegáty tzv. “na stůl“, návrhy </w:t>
      </w:r>
      <w:r w:rsidR="00536C88" w:rsidRPr="00E83F9D">
        <w:rPr>
          <w:rFonts w:ascii="Arial" w:hAnsi="Arial" w:cs="Arial"/>
          <w:sz w:val="20"/>
          <w:szCs w:val="20"/>
        </w:rPr>
        <w:t>V</w:t>
      </w:r>
      <w:r w:rsidRPr="00E83F9D">
        <w:rPr>
          <w:rFonts w:ascii="Arial" w:hAnsi="Arial" w:cs="Arial"/>
          <w:sz w:val="20"/>
          <w:szCs w:val="20"/>
        </w:rPr>
        <w:t xml:space="preserve">olebního a </w:t>
      </w:r>
      <w:r w:rsidR="00536C88" w:rsidRPr="00E83F9D">
        <w:rPr>
          <w:rFonts w:ascii="Arial" w:hAnsi="Arial" w:cs="Arial"/>
          <w:sz w:val="20"/>
          <w:szCs w:val="20"/>
        </w:rPr>
        <w:t>J</w:t>
      </w:r>
      <w:r w:rsidRPr="00E83F9D">
        <w:rPr>
          <w:rFonts w:ascii="Arial" w:hAnsi="Arial" w:cs="Arial"/>
          <w:sz w:val="20"/>
          <w:szCs w:val="20"/>
        </w:rPr>
        <w:t>ednacího řádu, atd.), včetně aranžmá místnosti (výzdoba, atd.)</w:t>
      </w:r>
      <w:r w:rsidR="00536C88" w:rsidRPr="00E83F9D">
        <w:rPr>
          <w:rFonts w:ascii="Arial" w:hAnsi="Arial" w:cs="Arial"/>
          <w:sz w:val="20"/>
          <w:szCs w:val="20"/>
        </w:rPr>
        <w:t>.</w:t>
      </w:r>
    </w:p>
    <w:p w:rsidR="0019650B" w:rsidRPr="00E4243F" w:rsidRDefault="0019650B" w:rsidP="0019650B">
      <w:pPr>
        <w:ind w:left="426"/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Na VH není přípustné </w:t>
      </w:r>
      <w:r w:rsidR="00274089" w:rsidRPr="00E4243F">
        <w:rPr>
          <w:rFonts w:ascii="Arial" w:hAnsi="Arial" w:cs="Arial"/>
          <w:sz w:val="20"/>
          <w:szCs w:val="20"/>
        </w:rPr>
        <w:t xml:space="preserve">zdvojování </w:t>
      </w:r>
      <w:r w:rsidR="00FD5A7F" w:rsidRPr="00E4243F">
        <w:rPr>
          <w:rFonts w:ascii="Arial" w:hAnsi="Arial" w:cs="Arial"/>
          <w:sz w:val="20"/>
          <w:szCs w:val="20"/>
        </w:rPr>
        <w:t>f</w:t>
      </w:r>
      <w:r w:rsidRPr="00E4243F">
        <w:rPr>
          <w:rFonts w:ascii="Arial" w:hAnsi="Arial" w:cs="Arial"/>
          <w:sz w:val="20"/>
          <w:szCs w:val="20"/>
        </w:rPr>
        <w:t>unkcí (např. člen pracovního předsednictva nemůže být zároveň členem některé z</w:t>
      </w:r>
      <w:r w:rsidR="00274089" w:rsidRPr="00E4243F">
        <w:rPr>
          <w:rFonts w:ascii="Arial" w:hAnsi="Arial" w:cs="Arial"/>
          <w:sz w:val="20"/>
          <w:szCs w:val="20"/>
        </w:rPr>
        <w:t xml:space="preserve"> pracovních </w:t>
      </w:r>
      <w:r w:rsidRPr="00E4243F">
        <w:rPr>
          <w:rFonts w:ascii="Arial" w:hAnsi="Arial" w:cs="Arial"/>
          <w:sz w:val="20"/>
          <w:szCs w:val="20"/>
        </w:rPr>
        <w:t>komisí VH).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C4DA3" w:rsidRPr="00E83F9D" w:rsidRDefault="00F3608A" w:rsidP="00EC4DA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 den konání VH s dostatečným předstihem zahájit preze</w:t>
      </w:r>
      <w:r w:rsidR="00536C88" w:rsidRPr="00E83F9D">
        <w:rPr>
          <w:rFonts w:ascii="Arial" w:hAnsi="Arial" w:cs="Arial"/>
          <w:sz w:val="20"/>
          <w:szCs w:val="20"/>
        </w:rPr>
        <w:t>n</w:t>
      </w:r>
      <w:r w:rsidRPr="00E83F9D">
        <w:rPr>
          <w:rFonts w:ascii="Arial" w:hAnsi="Arial" w:cs="Arial"/>
          <w:sz w:val="20"/>
          <w:szCs w:val="20"/>
        </w:rPr>
        <w:t xml:space="preserve">ci delegátů a ověřovat ji dle mandátních lístků, jejich podpisy do předem připravených seznamů. </w:t>
      </w:r>
      <w:r w:rsidR="00536C88" w:rsidRPr="00E83F9D">
        <w:rPr>
          <w:rFonts w:ascii="Arial" w:hAnsi="Arial" w:cs="Arial"/>
          <w:sz w:val="20"/>
          <w:szCs w:val="20"/>
        </w:rPr>
        <w:t>Na VH jsou připuštěni</w:t>
      </w:r>
      <w:r w:rsidRPr="00E83F9D">
        <w:rPr>
          <w:rFonts w:ascii="Arial" w:hAnsi="Arial" w:cs="Arial"/>
          <w:sz w:val="20"/>
          <w:szCs w:val="20"/>
        </w:rPr>
        <w:t xml:space="preserve"> pouze </w:t>
      </w:r>
      <w:r w:rsidR="00536C88" w:rsidRPr="00E83F9D">
        <w:rPr>
          <w:rFonts w:ascii="Arial" w:hAnsi="Arial" w:cs="Arial"/>
          <w:sz w:val="20"/>
          <w:szCs w:val="20"/>
        </w:rPr>
        <w:t xml:space="preserve">delegáti, kteří jsou </w:t>
      </w:r>
      <w:r w:rsidRPr="00E83F9D">
        <w:rPr>
          <w:rFonts w:ascii="Arial" w:hAnsi="Arial" w:cs="Arial"/>
          <w:sz w:val="20"/>
          <w:szCs w:val="20"/>
        </w:rPr>
        <w:t>vybaven</w:t>
      </w:r>
      <w:r w:rsidR="00536C88" w:rsidRPr="00E83F9D">
        <w:rPr>
          <w:rFonts w:ascii="Arial" w:hAnsi="Arial" w:cs="Arial"/>
          <w:sz w:val="20"/>
          <w:szCs w:val="20"/>
        </w:rPr>
        <w:t>i</w:t>
      </w:r>
      <w:r w:rsidRPr="00E83F9D">
        <w:rPr>
          <w:rFonts w:ascii="Arial" w:hAnsi="Arial" w:cs="Arial"/>
          <w:sz w:val="20"/>
          <w:szCs w:val="20"/>
        </w:rPr>
        <w:t xml:space="preserve"> mandátem, přičemž je nutno předem stanovit, kdo je oprávněn mandátní lístek podepsat</w:t>
      </w:r>
      <w:r w:rsidR="00536C88" w:rsidRPr="00E83F9D">
        <w:rPr>
          <w:rFonts w:ascii="Arial" w:hAnsi="Arial" w:cs="Arial"/>
          <w:sz w:val="20"/>
          <w:szCs w:val="20"/>
        </w:rPr>
        <w:t xml:space="preserve"> (</w:t>
      </w:r>
      <w:r w:rsidR="00536C88" w:rsidRPr="00E4243F">
        <w:rPr>
          <w:rFonts w:ascii="Arial" w:hAnsi="Arial" w:cs="Arial"/>
          <w:sz w:val="20"/>
          <w:szCs w:val="20"/>
        </w:rPr>
        <w:t>pře</w:t>
      </w:r>
      <w:r w:rsidR="00EC4DA3" w:rsidRPr="00E4243F">
        <w:rPr>
          <w:rFonts w:ascii="Arial" w:hAnsi="Arial" w:cs="Arial"/>
          <w:sz w:val="20"/>
          <w:szCs w:val="20"/>
        </w:rPr>
        <w:t>dseda</w:t>
      </w:r>
      <w:r w:rsidR="00616EF5" w:rsidRPr="00E4243F">
        <w:rPr>
          <w:rFonts w:ascii="Arial" w:hAnsi="Arial" w:cs="Arial"/>
          <w:sz w:val="20"/>
          <w:szCs w:val="20"/>
        </w:rPr>
        <w:t xml:space="preserve">, příp. </w:t>
      </w:r>
      <w:r w:rsidR="0019650B" w:rsidRPr="00E4243F">
        <w:rPr>
          <w:rFonts w:ascii="Arial" w:hAnsi="Arial" w:cs="Arial"/>
          <w:sz w:val="20"/>
          <w:szCs w:val="20"/>
        </w:rPr>
        <w:t xml:space="preserve">jiný </w:t>
      </w:r>
      <w:r w:rsidR="00616EF5" w:rsidRPr="00E4243F">
        <w:rPr>
          <w:rFonts w:ascii="Arial" w:hAnsi="Arial" w:cs="Arial"/>
          <w:sz w:val="20"/>
          <w:szCs w:val="20"/>
        </w:rPr>
        <w:t>statutární zástupce</w:t>
      </w:r>
      <w:r w:rsidR="00EC4DA3" w:rsidRPr="00E4243F">
        <w:rPr>
          <w:rFonts w:ascii="Arial" w:hAnsi="Arial" w:cs="Arial"/>
          <w:sz w:val="20"/>
          <w:szCs w:val="20"/>
        </w:rPr>
        <w:t xml:space="preserve"> klubu, </w:t>
      </w:r>
      <w:proofErr w:type="spellStart"/>
      <w:r w:rsidR="00EC4DA3" w:rsidRPr="00E4243F">
        <w:rPr>
          <w:rFonts w:ascii="Arial" w:hAnsi="Arial" w:cs="Arial"/>
          <w:sz w:val="20"/>
          <w:szCs w:val="20"/>
        </w:rPr>
        <w:t>OkKF</w:t>
      </w:r>
      <w:proofErr w:type="spellEnd"/>
      <w:r w:rsidR="00EC4DA3" w:rsidRPr="00E4243F">
        <w:rPr>
          <w:rFonts w:ascii="Arial" w:hAnsi="Arial" w:cs="Arial"/>
          <w:sz w:val="20"/>
          <w:szCs w:val="20"/>
        </w:rPr>
        <w:t xml:space="preserve">, KKF či </w:t>
      </w:r>
      <w:proofErr w:type="spellStart"/>
      <w:r w:rsidR="00EC4DA3" w:rsidRPr="00E4243F">
        <w:rPr>
          <w:rFonts w:ascii="Arial" w:hAnsi="Arial" w:cs="Arial"/>
          <w:sz w:val="20"/>
          <w:szCs w:val="20"/>
        </w:rPr>
        <w:t>ObKF</w:t>
      </w:r>
      <w:proofErr w:type="spellEnd"/>
      <w:r w:rsidR="00EC4DA3" w:rsidRPr="00E4243F">
        <w:rPr>
          <w:rFonts w:ascii="Arial" w:hAnsi="Arial" w:cs="Arial"/>
          <w:sz w:val="20"/>
          <w:szCs w:val="20"/>
        </w:rPr>
        <w:t>), příslušnou komisí pozvaní hosté a dále členové SF</w:t>
      </w:r>
      <w:r w:rsidR="00616EF5" w:rsidRPr="00E4243F">
        <w:rPr>
          <w:rFonts w:ascii="Arial" w:hAnsi="Arial" w:cs="Arial"/>
          <w:sz w:val="20"/>
          <w:szCs w:val="20"/>
        </w:rPr>
        <w:t xml:space="preserve"> ČR</w:t>
      </w:r>
      <w:r w:rsidR="00EC4DA3" w:rsidRPr="00E4243F">
        <w:rPr>
          <w:rFonts w:ascii="Arial" w:hAnsi="Arial" w:cs="Arial"/>
          <w:sz w:val="20"/>
          <w:szCs w:val="20"/>
        </w:rPr>
        <w:t xml:space="preserve"> s hlasem poradním do</w:t>
      </w:r>
      <w:r w:rsidR="00EC4DA3" w:rsidRPr="00E83F9D">
        <w:rPr>
          <w:rFonts w:ascii="Arial" w:hAnsi="Arial" w:cs="Arial"/>
          <w:sz w:val="20"/>
          <w:szCs w:val="20"/>
        </w:rPr>
        <w:t xml:space="preserve"> předem stanovené kapacity jednací místnosti.</w:t>
      </w:r>
    </w:p>
    <w:p w:rsidR="00F3608A" w:rsidRPr="00E83F9D" w:rsidRDefault="00EC4DA3" w:rsidP="00EC4DA3">
      <w:pPr>
        <w:ind w:left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 </w:t>
      </w:r>
    </w:p>
    <w:p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 určenou hodinu zahájí řídící VH, přivítá přítomné, představí pracovní předsednictvo a uskuteční procedurální otázky, přičemž zároveň přednese předběžnou informaci o tom, že VH je schopna se usnášet (</w:t>
      </w:r>
      <w:r w:rsidR="00473F06" w:rsidRPr="00E83F9D">
        <w:rPr>
          <w:rFonts w:ascii="Arial" w:hAnsi="Arial" w:cs="Arial"/>
          <w:sz w:val="20"/>
          <w:szCs w:val="20"/>
        </w:rPr>
        <w:t xml:space="preserve">dle prezenční listiny, </w:t>
      </w:r>
      <w:r w:rsidRPr="00E83F9D">
        <w:rPr>
          <w:rFonts w:ascii="Arial" w:hAnsi="Arial" w:cs="Arial"/>
          <w:sz w:val="20"/>
          <w:szCs w:val="20"/>
        </w:rPr>
        <w:t>přesné výsledky sta</w:t>
      </w:r>
      <w:r w:rsidR="00536C88" w:rsidRPr="00E83F9D">
        <w:rPr>
          <w:rFonts w:ascii="Arial" w:hAnsi="Arial" w:cs="Arial"/>
          <w:sz w:val="20"/>
          <w:szCs w:val="20"/>
        </w:rPr>
        <w:t>noví zpráva mandátové komise).</w:t>
      </w:r>
    </w:p>
    <w:p w:rsidR="00473F06" w:rsidRPr="00E83F9D" w:rsidRDefault="00473F06" w:rsidP="00536C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36C88" w:rsidRPr="00E83F9D" w:rsidRDefault="00536C88" w:rsidP="00536C88">
      <w:pPr>
        <w:ind w:left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lastRenderedPageBreak/>
        <w:t>Následně přikročí ke schválení:</w:t>
      </w:r>
    </w:p>
    <w:p w:rsidR="00F3608A" w:rsidRPr="00E83F9D" w:rsidRDefault="00F3608A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programu VH</w:t>
      </w:r>
      <w:r w:rsidR="00536C88" w:rsidRPr="00E83F9D">
        <w:rPr>
          <w:rFonts w:ascii="Arial" w:hAnsi="Arial" w:cs="Arial"/>
          <w:sz w:val="20"/>
          <w:szCs w:val="20"/>
        </w:rPr>
        <w:t>,</w:t>
      </w:r>
    </w:p>
    <w:p w:rsidR="00F3608A" w:rsidRPr="00E83F9D" w:rsidRDefault="00536C88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J</w:t>
      </w:r>
      <w:r w:rsidR="00F3608A" w:rsidRPr="00E83F9D">
        <w:rPr>
          <w:rFonts w:ascii="Arial" w:hAnsi="Arial" w:cs="Arial"/>
          <w:sz w:val="20"/>
          <w:szCs w:val="20"/>
        </w:rPr>
        <w:t>ednacího řádu</w:t>
      </w:r>
      <w:r w:rsidRPr="00E83F9D">
        <w:rPr>
          <w:rFonts w:ascii="Arial" w:hAnsi="Arial" w:cs="Arial"/>
          <w:sz w:val="20"/>
          <w:szCs w:val="20"/>
        </w:rPr>
        <w:t>,</w:t>
      </w:r>
    </w:p>
    <w:p w:rsidR="00536C88" w:rsidRPr="00E83F9D" w:rsidRDefault="00536C88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Volebního řádu,</w:t>
      </w:r>
    </w:p>
    <w:p w:rsidR="00F3608A" w:rsidRPr="00E83F9D" w:rsidRDefault="00536C88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složení M</w:t>
      </w:r>
      <w:r w:rsidR="00F3608A" w:rsidRPr="00E83F9D">
        <w:rPr>
          <w:rFonts w:ascii="Arial" w:hAnsi="Arial" w:cs="Arial"/>
          <w:sz w:val="20"/>
          <w:szCs w:val="20"/>
        </w:rPr>
        <w:t>andátové komise</w:t>
      </w:r>
      <w:r w:rsidRPr="00E83F9D">
        <w:rPr>
          <w:rFonts w:ascii="Arial" w:hAnsi="Arial" w:cs="Arial"/>
          <w:sz w:val="20"/>
          <w:szCs w:val="20"/>
        </w:rPr>
        <w:t>,</w:t>
      </w:r>
    </w:p>
    <w:p w:rsidR="00F3608A" w:rsidRPr="00E83F9D" w:rsidRDefault="00536C88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složení N</w:t>
      </w:r>
      <w:r w:rsidR="00F3608A" w:rsidRPr="00E83F9D">
        <w:rPr>
          <w:rFonts w:ascii="Arial" w:hAnsi="Arial" w:cs="Arial"/>
          <w:sz w:val="20"/>
          <w:szCs w:val="20"/>
        </w:rPr>
        <w:t>ávrhové komise</w:t>
      </w:r>
      <w:r w:rsidRPr="00E83F9D">
        <w:rPr>
          <w:rFonts w:ascii="Arial" w:hAnsi="Arial" w:cs="Arial"/>
          <w:sz w:val="20"/>
          <w:szCs w:val="20"/>
        </w:rPr>
        <w:t>,</w:t>
      </w:r>
    </w:p>
    <w:p w:rsidR="00F3608A" w:rsidRPr="00E83F9D" w:rsidRDefault="00F3608A" w:rsidP="00536C88">
      <w:pPr>
        <w:numPr>
          <w:ilvl w:val="1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složení </w:t>
      </w:r>
      <w:r w:rsidR="00536C88" w:rsidRPr="00E83F9D">
        <w:rPr>
          <w:rFonts w:ascii="Arial" w:hAnsi="Arial" w:cs="Arial"/>
          <w:sz w:val="20"/>
          <w:szCs w:val="20"/>
        </w:rPr>
        <w:t>V</w:t>
      </w:r>
      <w:r w:rsidRPr="00E83F9D">
        <w:rPr>
          <w:rFonts w:ascii="Arial" w:hAnsi="Arial" w:cs="Arial"/>
          <w:sz w:val="20"/>
          <w:szCs w:val="20"/>
        </w:rPr>
        <w:t>olební komise</w:t>
      </w:r>
      <w:r w:rsidR="00536C88" w:rsidRPr="00E83F9D">
        <w:rPr>
          <w:rFonts w:ascii="Arial" w:hAnsi="Arial" w:cs="Arial"/>
          <w:sz w:val="20"/>
          <w:szCs w:val="20"/>
        </w:rPr>
        <w:t>.</w:t>
      </w:r>
    </w:p>
    <w:p w:rsidR="00536C88" w:rsidRPr="00E83F9D" w:rsidRDefault="00536C88" w:rsidP="00536C88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F3608A" w:rsidRPr="00E83F9D" w:rsidRDefault="00536C88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       </w:t>
      </w:r>
      <w:r w:rsidR="00F3608A" w:rsidRPr="00E83F9D">
        <w:rPr>
          <w:rFonts w:ascii="Arial" w:hAnsi="Arial" w:cs="Arial"/>
          <w:sz w:val="20"/>
          <w:szCs w:val="20"/>
        </w:rPr>
        <w:t>Případné pozměňovací návrhy jsou z</w:t>
      </w:r>
      <w:r w:rsidR="007D475A">
        <w:rPr>
          <w:rFonts w:ascii="Arial" w:hAnsi="Arial" w:cs="Arial"/>
          <w:sz w:val="20"/>
          <w:szCs w:val="20"/>
        </w:rPr>
        <w:t>a</w:t>
      </w:r>
      <w:r w:rsidR="00F3608A" w:rsidRPr="00E83F9D">
        <w:rPr>
          <w:rFonts w:ascii="Arial" w:hAnsi="Arial" w:cs="Arial"/>
          <w:sz w:val="20"/>
          <w:szCs w:val="20"/>
        </w:rPr>
        <w:t>pracovány pouze v případě jejich odhlasování</w:t>
      </w:r>
      <w:r w:rsidRPr="00E83F9D">
        <w:rPr>
          <w:rFonts w:ascii="Arial" w:hAnsi="Arial" w:cs="Arial"/>
          <w:sz w:val="20"/>
          <w:szCs w:val="20"/>
        </w:rPr>
        <w:t>.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C4DA3" w:rsidRDefault="00F3608A" w:rsidP="00EC4DA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Předseda </w:t>
      </w:r>
      <w:proofErr w:type="spellStart"/>
      <w:r w:rsidRPr="00E83F9D">
        <w:rPr>
          <w:rFonts w:ascii="Arial" w:hAnsi="Arial" w:cs="Arial"/>
          <w:sz w:val="20"/>
          <w:szCs w:val="20"/>
        </w:rPr>
        <w:t>ObKF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, KKF či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přednese zprávu o stavu a vývoji futsalu v regionu za uplynulé období, včetně pasáží o hospodaření</w:t>
      </w:r>
      <w:r w:rsidR="0019650B">
        <w:rPr>
          <w:rFonts w:ascii="Arial" w:hAnsi="Arial" w:cs="Arial"/>
          <w:sz w:val="20"/>
          <w:szCs w:val="20"/>
        </w:rPr>
        <w:t>.</w:t>
      </w:r>
      <w:r w:rsidRPr="00E83F9D">
        <w:rPr>
          <w:rFonts w:ascii="Arial" w:hAnsi="Arial" w:cs="Arial"/>
          <w:sz w:val="20"/>
          <w:szCs w:val="20"/>
        </w:rPr>
        <w:t xml:space="preserve"> </w:t>
      </w:r>
    </w:p>
    <w:p w:rsidR="0019650B" w:rsidRPr="00E4243F" w:rsidRDefault="0019650B" w:rsidP="0019650B">
      <w:pPr>
        <w:ind w:left="426"/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Zprávu Komise vnitřního auditu přednese její předseda, příp. místopředseda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3608A" w:rsidRPr="00E4243F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>Proběhne diskuse delegátů k předn</w:t>
      </w:r>
      <w:r w:rsidR="007D475A" w:rsidRPr="00E4243F">
        <w:rPr>
          <w:rFonts w:ascii="Arial" w:hAnsi="Arial" w:cs="Arial"/>
          <w:sz w:val="20"/>
          <w:szCs w:val="20"/>
        </w:rPr>
        <w:t xml:space="preserve">esené zprávě na základě jejich </w:t>
      </w:r>
      <w:r w:rsidRPr="00E4243F">
        <w:rPr>
          <w:rFonts w:ascii="Arial" w:hAnsi="Arial" w:cs="Arial"/>
          <w:sz w:val="20"/>
          <w:szCs w:val="20"/>
        </w:rPr>
        <w:t xml:space="preserve">přihlášek do rozpravy (pořadí diskutujících stanoví </w:t>
      </w:r>
      <w:r w:rsidR="00D74F2F" w:rsidRPr="00E4243F">
        <w:rPr>
          <w:rFonts w:ascii="Arial" w:hAnsi="Arial" w:cs="Arial"/>
          <w:sz w:val="20"/>
          <w:szCs w:val="20"/>
        </w:rPr>
        <w:t>pracovní předsednictvo</w:t>
      </w:r>
      <w:r w:rsidRPr="00E4243F">
        <w:rPr>
          <w:rFonts w:ascii="Arial" w:hAnsi="Arial" w:cs="Arial"/>
          <w:sz w:val="20"/>
          <w:szCs w:val="20"/>
        </w:rPr>
        <w:t>)</w:t>
      </w:r>
      <w:r w:rsidR="00473F06" w:rsidRPr="00E4243F">
        <w:rPr>
          <w:rFonts w:ascii="Arial" w:hAnsi="Arial" w:cs="Arial"/>
          <w:sz w:val="20"/>
          <w:szCs w:val="20"/>
        </w:rPr>
        <w:t>.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Předseda Mandátové komise během trvání bodů 6</w:t>
      </w:r>
      <w:r w:rsidR="00473F06" w:rsidRPr="00E83F9D">
        <w:rPr>
          <w:rFonts w:ascii="Arial" w:hAnsi="Arial" w:cs="Arial"/>
          <w:sz w:val="20"/>
          <w:szCs w:val="20"/>
        </w:rPr>
        <w:t>.</w:t>
      </w:r>
      <w:r w:rsidRPr="00E83F9D">
        <w:rPr>
          <w:rFonts w:ascii="Arial" w:hAnsi="Arial" w:cs="Arial"/>
          <w:sz w:val="20"/>
          <w:szCs w:val="20"/>
        </w:rPr>
        <w:t>, 7</w:t>
      </w:r>
      <w:r w:rsidR="00473F06" w:rsidRPr="00E83F9D">
        <w:rPr>
          <w:rFonts w:ascii="Arial" w:hAnsi="Arial" w:cs="Arial"/>
          <w:sz w:val="20"/>
          <w:szCs w:val="20"/>
        </w:rPr>
        <w:t>.</w:t>
      </w:r>
      <w:r w:rsidRPr="00E83F9D">
        <w:rPr>
          <w:rFonts w:ascii="Arial" w:hAnsi="Arial" w:cs="Arial"/>
          <w:sz w:val="20"/>
          <w:szCs w:val="20"/>
        </w:rPr>
        <w:t xml:space="preserve"> a 8</w:t>
      </w:r>
      <w:r w:rsidR="00473F06" w:rsidRPr="00E83F9D">
        <w:rPr>
          <w:rFonts w:ascii="Arial" w:hAnsi="Arial" w:cs="Arial"/>
          <w:sz w:val="20"/>
          <w:szCs w:val="20"/>
        </w:rPr>
        <w:t>.</w:t>
      </w:r>
      <w:r w:rsidRPr="00E83F9D">
        <w:rPr>
          <w:rFonts w:ascii="Arial" w:hAnsi="Arial" w:cs="Arial"/>
          <w:sz w:val="20"/>
          <w:szCs w:val="20"/>
        </w:rPr>
        <w:t xml:space="preserve"> vyhodnotí prezenci a seznámí </w:t>
      </w:r>
      <w:r w:rsidR="00473F06" w:rsidRPr="00E83F9D">
        <w:rPr>
          <w:rFonts w:ascii="Arial" w:hAnsi="Arial" w:cs="Arial"/>
          <w:sz w:val="20"/>
          <w:szCs w:val="20"/>
        </w:rPr>
        <w:t xml:space="preserve">účastníky </w:t>
      </w:r>
      <w:r w:rsidRPr="00E83F9D">
        <w:rPr>
          <w:rFonts w:ascii="Arial" w:hAnsi="Arial" w:cs="Arial"/>
          <w:sz w:val="20"/>
          <w:szCs w:val="20"/>
        </w:rPr>
        <w:t>VH s počty delegátů přítomných, omluvených, n</w:t>
      </w:r>
      <w:r w:rsidR="00E4243F">
        <w:rPr>
          <w:rFonts w:ascii="Arial" w:hAnsi="Arial" w:cs="Arial"/>
          <w:sz w:val="20"/>
          <w:szCs w:val="20"/>
        </w:rPr>
        <w:t>epřítomných (v absolutním počtu)</w:t>
      </w:r>
      <w:r w:rsidRPr="00E83F9D">
        <w:rPr>
          <w:rFonts w:ascii="Arial" w:hAnsi="Arial" w:cs="Arial"/>
          <w:sz w:val="20"/>
          <w:szCs w:val="20"/>
        </w:rPr>
        <w:t xml:space="preserve"> a na tomto základě rozhodne, zda je VH usnášeníschopná či nikoliv</w:t>
      </w:r>
      <w:r w:rsidR="00473F06" w:rsidRPr="00E83F9D">
        <w:rPr>
          <w:rFonts w:ascii="Arial" w:hAnsi="Arial" w:cs="Arial"/>
          <w:sz w:val="20"/>
          <w:szCs w:val="20"/>
        </w:rPr>
        <w:t>.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73F06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Uskuteční se volby do </w:t>
      </w:r>
      <w:proofErr w:type="spellStart"/>
      <w:r w:rsidRPr="00E83F9D">
        <w:rPr>
          <w:rFonts w:ascii="Arial" w:hAnsi="Arial" w:cs="Arial"/>
          <w:sz w:val="20"/>
          <w:szCs w:val="20"/>
        </w:rPr>
        <w:t>ObKF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, KKF či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v souladu se sta</w:t>
      </w:r>
      <w:r w:rsidR="00473F06" w:rsidRPr="00E83F9D">
        <w:rPr>
          <w:rFonts w:ascii="Arial" w:hAnsi="Arial" w:cs="Arial"/>
          <w:sz w:val="20"/>
          <w:szCs w:val="20"/>
        </w:rPr>
        <w:t>novami SF ČR a příslušné řídící komise</w:t>
      </w:r>
      <w:r w:rsidRPr="00E83F9D">
        <w:rPr>
          <w:rFonts w:ascii="Arial" w:hAnsi="Arial" w:cs="Arial"/>
          <w:sz w:val="20"/>
          <w:szCs w:val="20"/>
        </w:rPr>
        <w:t xml:space="preserve"> a </w:t>
      </w:r>
      <w:r w:rsidR="00473F06" w:rsidRPr="00E83F9D">
        <w:rPr>
          <w:rFonts w:ascii="Arial" w:hAnsi="Arial" w:cs="Arial"/>
          <w:sz w:val="20"/>
          <w:szCs w:val="20"/>
        </w:rPr>
        <w:t>V</w:t>
      </w:r>
      <w:r w:rsidRPr="00E83F9D">
        <w:rPr>
          <w:rFonts w:ascii="Arial" w:hAnsi="Arial" w:cs="Arial"/>
          <w:sz w:val="20"/>
          <w:szCs w:val="20"/>
        </w:rPr>
        <w:t xml:space="preserve">olebním řádem a </w:t>
      </w:r>
      <w:r w:rsidR="00473F06" w:rsidRPr="00E83F9D">
        <w:rPr>
          <w:rFonts w:ascii="Arial" w:hAnsi="Arial" w:cs="Arial"/>
          <w:sz w:val="20"/>
          <w:szCs w:val="20"/>
        </w:rPr>
        <w:t xml:space="preserve">následně </w:t>
      </w:r>
      <w:r w:rsidRPr="00E83F9D">
        <w:rPr>
          <w:rFonts w:ascii="Arial" w:hAnsi="Arial" w:cs="Arial"/>
          <w:sz w:val="20"/>
          <w:szCs w:val="20"/>
        </w:rPr>
        <w:t>jejich vyhodnocení</w:t>
      </w:r>
      <w:r w:rsidR="00473F06" w:rsidRPr="00E83F9D">
        <w:rPr>
          <w:rFonts w:ascii="Arial" w:hAnsi="Arial" w:cs="Arial"/>
          <w:sz w:val="20"/>
          <w:szCs w:val="20"/>
        </w:rPr>
        <w:t>.</w:t>
      </w:r>
      <w:r w:rsidRPr="00E83F9D">
        <w:rPr>
          <w:rFonts w:ascii="Arial" w:hAnsi="Arial" w:cs="Arial"/>
          <w:sz w:val="20"/>
          <w:szCs w:val="20"/>
        </w:rPr>
        <w:t xml:space="preserve"> </w:t>
      </w:r>
    </w:p>
    <w:p w:rsidR="00F3608A" w:rsidRPr="00E83F9D" w:rsidRDefault="00473F06" w:rsidP="00473F06">
      <w:pPr>
        <w:ind w:left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P</w:t>
      </w:r>
      <w:r w:rsidR="00F3608A" w:rsidRPr="00E83F9D">
        <w:rPr>
          <w:rFonts w:ascii="Arial" w:hAnsi="Arial" w:cs="Arial"/>
          <w:sz w:val="20"/>
          <w:szCs w:val="20"/>
        </w:rPr>
        <w:t xml:space="preserve">ředseda </w:t>
      </w:r>
      <w:r w:rsidRPr="00E83F9D">
        <w:rPr>
          <w:rFonts w:ascii="Arial" w:hAnsi="Arial" w:cs="Arial"/>
          <w:sz w:val="20"/>
          <w:szCs w:val="20"/>
        </w:rPr>
        <w:t>V</w:t>
      </w:r>
      <w:r w:rsidR="00F3608A" w:rsidRPr="00E83F9D">
        <w:rPr>
          <w:rFonts w:ascii="Arial" w:hAnsi="Arial" w:cs="Arial"/>
          <w:sz w:val="20"/>
          <w:szCs w:val="20"/>
        </w:rPr>
        <w:t>olební komise seznámí poté VH s výsledky (v určitých případech může nastat i několik kol voleb, což je nutno předvídat při přípravě volebních lístků)</w:t>
      </w:r>
      <w:r w:rsidRPr="00E83F9D">
        <w:rPr>
          <w:rFonts w:ascii="Arial" w:hAnsi="Arial" w:cs="Arial"/>
          <w:sz w:val="20"/>
          <w:szCs w:val="20"/>
        </w:rPr>
        <w:t>.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VH schválí další zpravidla jí nál</w:t>
      </w:r>
      <w:r w:rsidR="00473F06" w:rsidRPr="00E83F9D">
        <w:rPr>
          <w:rFonts w:ascii="Arial" w:hAnsi="Arial" w:cs="Arial"/>
          <w:sz w:val="20"/>
          <w:szCs w:val="20"/>
        </w:rPr>
        <w:t>ežející otázky, jimiž mohou být</w:t>
      </w:r>
      <w:r w:rsidRPr="00E83F9D">
        <w:rPr>
          <w:rFonts w:ascii="Arial" w:hAnsi="Arial" w:cs="Arial"/>
          <w:sz w:val="20"/>
          <w:szCs w:val="20"/>
        </w:rPr>
        <w:t>:</w:t>
      </w:r>
    </w:p>
    <w:p w:rsidR="00F3608A" w:rsidRPr="00E83F9D" w:rsidRDefault="00F3608A" w:rsidP="00AA3F5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zásady hospodaření</w:t>
      </w:r>
      <w:r w:rsidR="00473F06" w:rsidRPr="00E83F9D">
        <w:rPr>
          <w:rFonts w:ascii="Arial" w:hAnsi="Arial" w:cs="Arial"/>
          <w:sz w:val="20"/>
          <w:szCs w:val="20"/>
        </w:rPr>
        <w:t>,</w:t>
      </w:r>
    </w:p>
    <w:p w:rsidR="00F3608A" w:rsidRPr="00E83F9D" w:rsidRDefault="00F3608A" w:rsidP="00AA3F5E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delegáti pro VH vyššího stupně</w:t>
      </w:r>
      <w:r w:rsidR="007D475A">
        <w:rPr>
          <w:rFonts w:ascii="Arial" w:hAnsi="Arial" w:cs="Arial"/>
          <w:sz w:val="20"/>
          <w:szCs w:val="20"/>
        </w:rPr>
        <w:t>.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Předseda </w:t>
      </w:r>
      <w:r w:rsidR="00473F06" w:rsidRPr="00E83F9D">
        <w:rPr>
          <w:rFonts w:ascii="Arial" w:hAnsi="Arial" w:cs="Arial"/>
          <w:sz w:val="20"/>
          <w:szCs w:val="20"/>
        </w:rPr>
        <w:t>N</w:t>
      </w:r>
      <w:r w:rsidRPr="00E83F9D">
        <w:rPr>
          <w:rFonts w:ascii="Arial" w:hAnsi="Arial" w:cs="Arial"/>
          <w:sz w:val="20"/>
          <w:szCs w:val="20"/>
        </w:rPr>
        <w:t>ávrhové komise přednese VH návrh na usnesení VH (VH se usnáší, volí, schvaluje, atd.) a o usnesení je hlasováno, po případných pozměňovacích návrzích je přijato</w:t>
      </w:r>
      <w:r w:rsidR="00473F06" w:rsidRPr="00E83F9D">
        <w:rPr>
          <w:rFonts w:ascii="Arial" w:hAnsi="Arial" w:cs="Arial"/>
          <w:sz w:val="20"/>
          <w:szCs w:val="20"/>
        </w:rPr>
        <w:t>.</w:t>
      </w:r>
    </w:p>
    <w:p w:rsidR="0078240F" w:rsidRPr="00E83F9D" w:rsidRDefault="0078240F" w:rsidP="0078240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83F9D">
        <w:rPr>
          <w:rFonts w:ascii="Arial" w:hAnsi="Arial" w:cs="Arial"/>
          <w:b/>
          <w:sz w:val="20"/>
          <w:szCs w:val="20"/>
        </w:rPr>
        <w:t>Příloha č. 4 – Vzor Usnesení VH o</w:t>
      </w:r>
      <w:r w:rsidR="002204CB" w:rsidRPr="00E83F9D">
        <w:rPr>
          <w:rFonts w:ascii="Arial" w:hAnsi="Arial" w:cs="Arial"/>
          <w:b/>
          <w:sz w:val="20"/>
          <w:szCs w:val="20"/>
        </w:rPr>
        <w:t>blasti</w:t>
      </w:r>
      <w:r w:rsidR="00F877C3">
        <w:rPr>
          <w:rFonts w:ascii="Arial" w:hAnsi="Arial" w:cs="Arial"/>
          <w:b/>
          <w:sz w:val="20"/>
          <w:szCs w:val="20"/>
        </w:rPr>
        <w:t>,</w:t>
      </w:r>
      <w:r w:rsidR="002204CB" w:rsidRPr="00E83F9D">
        <w:rPr>
          <w:rFonts w:ascii="Arial" w:hAnsi="Arial" w:cs="Arial"/>
          <w:b/>
          <w:sz w:val="20"/>
          <w:szCs w:val="20"/>
        </w:rPr>
        <w:t xml:space="preserve"> kraje</w:t>
      </w:r>
      <w:r w:rsidR="00F877C3">
        <w:rPr>
          <w:rFonts w:ascii="Arial" w:hAnsi="Arial" w:cs="Arial"/>
          <w:b/>
          <w:sz w:val="20"/>
          <w:szCs w:val="20"/>
        </w:rPr>
        <w:t xml:space="preserve"> a okresu.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3608A" w:rsidRPr="00E83F9D" w:rsidRDefault="00F3608A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>Řídící ukončí VH</w:t>
      </w:r>
      <w:r w:rsidR="00473F06" w:rsidRPr="00E83F9D">
        <w:rPr>
          <w:rFonts w:ascii="Arial" w:hAnsi="Arial" w:cs="Arial"/>
          <w:sz w:val="20"/>
          <w:szCs w:val="20"/>
        </w:rPr>
        <w:t>.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3608A" w:rsidRPr="00E4243F" w:rsidRDefault="007D475A" w:rsidP="007D475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4243F">
        <w:rPr>
          <w:rFonts w:ascii="Arial" w:hAnsi="Arial" w:cs="Arial"/>
          <w:sz w:val="20"/>
          <w:szCs w:val="20"/>
        </w:rPr>
        <w:t xml:space="preserve">Pověřený člen vedení </w:t>
      </w:r>
      <w:proofErr w:type="spellStart"/>
      <w:r w:rsidR="00F3608A" w:rsidRPr="00E4243F">
        <w:rPr>
          <w:rFonts w:ascii="Arial" w:hAnsi="Arial" w:cs="Arial"/>
          <w:sz w:val="20"/>
          <w:szCs w:val="20"/>
        </w:rPr>
        <w:t>ObKF</w:t>
      </w:r>
      <w:proofErr w:type="spellEnd"/>
      <w:r w:rsidR="00F3608A" w:rsidRPr="00E4243F">
        <w:rPr>
          <w:rFonts w:ascii="Arial" w:hAnsi="Arial" w:cs="Arial"/>
          <w:sz w:val="20"/>
          <w:szCs w:val="20"/>
        </w:rPr>
        <w:t xml:space="preserve">, KKF či </w:t>
      </w:r>
      <w:proofErr w:type="spellStart"/>
      <w:r w:rsidR="00F3608A" w:rsidRPr="00E4243F">
        <w:rPr>
          <w:rFonts w:ascii="Arial" w:hAnsi="Arial" w:cs="Arial"/>
          <w:sz w:val="20"/>
          <w:szCs w:val="20"/>
        </w:rPr>
        <w:t>OkKF</w:t>
      </w:r>
      <w:proofErr w:type="spellEnd"/>
      <w:r w:rsidR="00E4243F" w:rsidRPr="00E4243F">
        <w:rPr>
          <w:rFonts w:ascii="Arial" w:hAnsi="Arial" w:cs="Arial"/>
          <w:sz w:val="20"/>
          <w:szCs w:val="20"/>
        </w:rPr>
        <w:t xml:space="preserve"> </w:t>
      </w:r>
      <w:r w:rsidR="00605437" w:rsidRPr="00E4243F">
        <w:rPr>
          <w:rFonts w:ascii="Arial" w:hAnsi="Arial" w:cs="Arial"/>
          <w:sz w:val="20"/>
          <w:szCs w:val="20"/>
        </w:rPr>
        <w:t>zpracuje schválené u</w:t>
      </w:r>
      <w:r w:rsidRPr="00E4243F">
        <w:rPr>
          <w:rFonts w:ascii="Arial" w:hAnsi="Arial" w:cs="Arial"/>
          <w:sz w:val="20"/>
          <w:szCs w:val="20"/>
        </w:rPr>
        <w:t xml:space="preserve">snesení VH, které podepíše předseda příslušné řídící komise </w:t>
      </w:r>
      <w:r w:rsidR="00F3608A" w:rsidRPr="00E4243F">
        <w:rPr>
          <w:rFonts w:ascii="Arial" w:hAnsi="Arial" w:cs="Arial"/>
          <w:sz w:val="20"/>
          <w:szCs w:val="20"/>
        </w:rPr>
        <w:t>a spolu s prezenční listinou v kopiích (originály si ponech</w:t>
      </w:r>
      <w:r w:rsidR="00605437" w:rsidRPr="00E4243F">
        <w:rPr>
          <w:rFonts w:ascii="Arial" w:hAnsi="Arial" w:cs="Arial"/>
          <w:sz w:val="20"/>
          <w:szCs w:val="20"/>
        </w:rPr>
        <w:t>á</w:t>
      </w:r>
      <w:r w:rsidRPr="00E4243F">
        <w:rPr>
          <w:rFonts w:ascii="Arial" w:hAnsi="Arial" w:cs="Arial"/>
          <w:sz w:val="20"/>
          <w:szCs w:val="20"/>
        </w:rPr>
        <w:t xml:space="preserve"> řídící komise</w:t>
      </w:r>
      <w:r w:rsidR="00F3608A" w:rsidRPr="00E4243F">
        <w:rPr>
          <w:rFonts w:ascii="Arial" w:hAnsi="Arial" w:cs="Arial"/>
          <w:sz w:val="20"/>
          <w:szCs w:val="20"/>
        </w:rPr>
        <w:t>) zašl</w:t>
      </w:r>
      <w:r w:rsidR="00605437" w:rsidRPr="00E4243F">
        <w:rPr>
          <w:rFonts w:ascii="Arial" w:hAnsi="Arial" w:cs="Arial"/>
          <w:sz w:val="20"/>
          <w:szCs w:val="20"/>
        </w:rPr>
        <w:t>e do 7 dnů od konání VH</w:t>
      </w:r>
      <w:r w:rsidR="00F3608A" w:rsidRPr="00E4243F">
        <w:rPr>
          <w:rFonts w:ascii="Arial" w:hAnsi="Arial" w:cs="Arial"/>
          <w:sz w:val="20"/>
          <w:szCs w:val="20"/>
        </w:rPr>
        <w:t xml:space="preserve"> </w:t>
      </w:r>
      <w:r w:rsidR="00473F06" w:rsidRPr="00E4243F">
        <w:rPr>
          <w:rFonts w:ascii="Arial" w:hAnsi="Arial" w:cs="Arial"/>
          <w:sz w:val="20"/>
          <w:szCs w:val="20"/>
        </w:rPr>
        <w:t xml:space="preserve">příslušné nadřízení řídící komisi, příp. </w:t>
      </w:r>
      <w:r w:rsidR="00F3608A" w:rsidRPr="00E4243F">
        <w:rPr>
          <w:rFonts w:ascii="Arial" w:hAnsi="Arial" w:cs="Arial"/>
          <w:sz w:val="20"/>
          <w:szCs w:val="20"/>
        </w:rPr>
        <w:t>sekretariátu KF FAČR a</w:t>
      </w:r>
      <w:r w:rsidR="00473F06" w:rsidRPr="00E4243F">
        <w:rPr>
          <w:rFonts w:ascii="Arial" w:hAnsi="Arial" w:cs="Arial"/>
          <w:sz w:val="20"/>
          <w:szCs w:val="20"/>
        </w:rPr>
        <w:t xml:space="preserve"> předsedovi </w:t>
      </w:r>
      <w:proofErr w:type="spellStart"/>
      <w:r w:rsidR="00473F06" w:rsidRPr="00E4243F">
        <w:rPr>
          <w:rFonts w:ascii="Arial" w:hAnsi="Arial" w:cs="Arial"/>
          <w:sz w:val="20"/>
          <w:szCs w:val="20"/>
        </w:rPr>
        <w:t>RegSubK</w:t>
      </w:r>
      <w:proofErr w:type="spellEnd"/>
      <w:r w:rsidR="00473F06" w:rsidRPr="00E4243F">
        <w:rPr>
          <w:rFonts w:ascii="Arial" w:hAnsi="Arial" w:cs="Arial"/>
          <w:sz w:val="20"/>
          <w:szCs w:val="20"/>
        </w:rPr>
        <w:t>.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3608A" w:rsidRPr="00E83F9D" w:rsidRDefault="00EC4DA3" w:rsidP="00AA3F5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83F9D">
        <w:rPr>
          <w:rFonts w:ascii="Arial" w:hAnsi="Arial" w:cs="Arial"/>
          <w:sz w:val="20"/>
          <w:szCs w:val="20"/>
        </w:rPr>
        <w:t xml:space="preserve">Nově zvolený předseda </w:t>
      </w:r>
      <w:proofErr w:type="spellStart"/>
      <w:r w:rsidRPr="00E83F9D">
        <w:rPr>
          <w:rFonts w:ascii="Arial" w:hAnsi="Arial" w:cs="Arial"/>
          <w:sz w:val="20"/>
          <w:szCs w:val="20"/>
        </w:rPr>
        <w:t>ObKF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, KKF či </w:t>
      </w:r>
      <w:proofErr w:type="spellStart"/>
      <w:r w:rsidRPr="00E83F9D">
        <w:rPr>
          <w:rFonts w:ascii="Arial" w:hAnsi="Arial" w:cs="Arial"/>
          <w:sz w:val="20"/>
          <w:szCs w:val="20"/>
        </w:rPr>
        <w:t>OkKF</w:t>
      </w:r>
      <w:proofErr w:type="spellEnd"/>
      <w:r w:rsidRPr="00E83F9D">
        <w:rPr>
          <w:rFonts w:ascii="Arial" w:hAnsi="Arial" w:cs="Arial"/>
          <w:sz w:val="20"/>
          <w:szCs w:val="20"/>
        </w:rPr>
        <w:t xml:space="preserve"> svolá nově zvolenou příslušnou komisi futsalu (zpravidla ihned po skončení VH) k prvnímu zasedání. Na tomto zasedání nový předseda seznámí členy komise s nejbližší činností příslušné komise. </w:t>
      </w:r>
    </w:p>
    <w:p w:rsidR="00F3608A" w:rsidRPr="00E83F9D" w:rsidRDefault="00F3608A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D44BC" w:rsidRPr="00E83F9D" w:rsidRDefault="008D44BC" w:rsidP="00AA3F5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E63BD" w:rsidRPr="00E83F9D" w:rsidRDefault="00BE63BD" w:rsidP="00AA3F5E">
      <w:pPr>
        <w:ind w:left="426" w:hanging="426"/>
      </w:pPr>
    </w:p>
    <w:sectPr w:rsidR="00BE63BD" w:rsidRPr="00E83F9D" w:rsidSect="00831D5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244"/>
    <w:multiLevelType w:val="multilevel"/>
    <w:tmpl w:val="146E2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B6F"/>
    <w:multiLevelType w:val="hybridMultilevel"/>
    <w:tmpl w:val="8BBE5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1355"/>
    <w:multiLevelType w:val="hybridMultilevel"/>
    <w:tmpl w:val="B0729422"/>
    <w:lvl w:ilvl="0" w:tplc="3F7CC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27FF8"/>
    <w:multiLevelType w:val="hybridMultilevel"/>
    <w:tmpl w:val="A0B0228E"/>
    <w:lvl w:ilvl="0" w:tplc="D3501E20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101EA7"/>
    <w:multiLevelType w:val="multilevel"/>
    <w:tmpl w:val="4DEEF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5524793"/>
    <w:multiLevelType w:val="hybridMultilevel"/>
    <w:tmpl w:val="FCF4B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AEE4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B5A77"/>
    <w:multiLevelType w:val="hybridMultilevel"/>
    <w:tmpl w:val="44CEE6C0"/>
    <w:lvl w:ilvl="0" w:tplc="994C8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FC7"/>
    <w:rsid w:val="00023EEE"/>
    <w:rsid w:val="00026739"/>
    <w:rsid w:val="0019650B"/>
    <w:rsid w:val="002204CB"/>
    <w:rsid w:val="00266A6F"/>
    <w:rsid w:val="00274089"/>
    <w:rsid w:val="003617A2"/>
    <w:rsid w:val="00432F5F"/>
    <w:rsid w:val="00473F06"/>
    <w:rsid w:val="00536C88"/>
    <w:rsid w:val="00567542"/>
    <w:rsid w:val="005B2B7E"/>
    <w:rsid w:val="005E3A7A"/>
    <w:rsid w:val="00605437"/>
    <w:rsid w:val="00616EF5"/>
    <w:rsid w:val="00661A87"/>
    <w:rsid w:val="00665DE3"/>
    <w:rsid w:val="006A2B49"/>
    <w:rsid w:val="006E7E05"/>
    <w:rsid w:val="006F2AFE"/>
    <w:rsid w:val="0078240F"/>
    <w:rsid w:val="007D475A"/>
    <w:rsid w:val="00831D51"/>
    <w:rsid w:val="00887657"/>
    <w:rsid w:val="008D44BC"/>
    <w:rsid w:val="00946813"/>
    <w:rsid w:val="00966F8D"/>
    <w:rsid w:val="009F2489"/>
    <w:rsid w:val="00AA3F5E"/>
    <w:rsid w:val="00AE55C5"/>
    <w:rsid w:val="00BE63BD"/>
    <w:rsid w:val="00C52B72"/>
    <w:rsid w:val="00C53BD4"/>
    <w:rsid w:val="00C664F5"/>
    <w:rsid w:val="00C77FC7"/>
    <w:rsid w:val="00CE2756"/>
    <w:rsid w:val="00D74F2F"/>
    <w:rsid w:val="00E4243F"/>
    <w:rsid w:val="00E83F9D"/>
    <w:rsid w:val="00EC4DA3"/>
    <w:rsid w:val="00F3608A"/>
    <w:rsid w:val="00F62D4E"/>
    <w:rsid w:val="00F877C3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1855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nb1</cp:lastModifiedBy>
  <cp:revision>10</cp:revision>
  <cp:lastPrinted>2015-11-05T11:52:00Z</cp:lastPrinted>
  <dcterms:created xsi:type="dcterms:W3CDTF">2015-11-05T10:32:00Z</dcterms:created>
  <dcterms:modified xsi:type="dcterms:W3CDTF">2015-12-28T08:43:00Z</dcterms:modified>
</cp:coreProperties>
</file>